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23" w:rsidRDefault="00D84476" w:rsidP="00F713E2">
      <w:pPr>
        <w:pStyle w:val="NoSpacing"/>
        <w:jc w:val="center"/>
        <w:rPr>
          <w:rFonts w:eastAsia="Arial Unicode MS" w:cs="Arial Unicode MS"/>
          <w:b/>
          <w:sz w:val="36"/>
          <w:szCs w:val="36"/>
        </w:rPr>
      </w:pPr>
      <w:r>
        <w:rPr>
          <w:rFonts w:eastAsia="Arial Unicode MS" w:cs="Arial Unicode MS"/>
          <w:b/>
          <w:sz w:val="36"/>
          <w:szCs w:val="36"/>
        </w:rPr>
        <w:t>Eastern District</w:t>
      </w:r>
      <w:r w:rsidR="00BB193C" w:rsidRPr="00AB3D92">
        <w:rPr>
          <w:rFonts w:eastAsia="Arial Unicode MS" w:cs="Arial Unicode MS"/>
          <w:b/>
          <w:sz w:val="36"/>
          <w:szCs w:val="36"/>
        </w:rPr>
        <w:t xml:space="preserve"> </w:t>
      </w:r>
      <w:r w:rsidR="007A4823">
        <w:rPr>
          <w:rFonts w:eastAsia="Arial Unicode MS" w:cs="Arial Unicode MS"/>
          <w:b/>
          <w:sz w:val="36"/>
          <w:szCs w:val="36"/>
        </w:rPr>
        <w:t>Local WIC Agency</w:t>
      </w:r>
      <w:r w:rsidR="00D63D74">
        <w:rPr>
          <w:rFonts w:eastAsia="Arial Unicode MS" w:cs="Arial Unicode MS"/>
          <w:b/>
          <w:sz w:val="36"/>
          <w:szCs w:val="36"/>
        </w:rPr>
        <w:t xml:space="preserve"> </w:t>
      </w:r>
      <w:r w:rsidR="006F4B1D">
        <w:rPr>
          <w:rFonts w:eastAsia="Arial Unicode MS" w:cs="Arial Unicode MS"/>
          <w:b/>
          <w:sz w:val="36"/>
          <w:szCs w:val="36"/>
        </w:rPr>
        <w:t xml:space="preserve">Meeting </w:t>
      </w:r>
    </w:p>
    <w:p w:rsidR="00D04647" w:rsidRDefault="00AC274C" w:rsidP="00F713E2">
      <w:pPr>
        <w:pStyle w:val="NoSpacing"/>
        <w:jc w:val="center"/>
        <w:rPr>
          <w:rFonts w:eastAsia="Arial Unicode MS" w:cs="Arial Unicode MS"/>
          <w:b/>
          <w:sz w:val="24"/>
          <w:szCs w:val="24"/>
        </w:rPr>
      </w:pPr>
      <w:r>
        <w:rPr>
          <w:rFonts w:eastAsia="Arial Unicode MS" w:cs="Arial Unicode MS"/>
          <w:b/>
          <w:sz w:val="24"/>
          <w:szCs w:val="24"/>
        </w:rPr>
        <w:t>October 19, 2018</w:t>
      </w:r>
    </w:p>
    <w:tbl>
      <w:tblPr>
        <w:tblStyle w:val="TableGrid"/>
        <w:tblpPr w:leftFromText="180" w:rightFromText="180" w:vertAnchor="text" w:horzAnchor="margin" w:tblpY="529"/>
        <w:tblW w:w="14058" w:type="dxa"/>
        <w:tblLook w:val="04A0"/>
      </w:tblPr>
      <w:tblGrid>
        <w:gridCol w:w="1458"/>
        <w:gridCol w:w="2250"/>
        <w:gridCol w:w="5850"/>
        <w:gridCol w:w="4500"/>
      </w:tblGrid>
      <w:tr w:rsidR="003251EB" w:rsidTr="00F12FE5"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3251EB" w:rsidRPr="00F713E2" w:rsidRDefault="003251EB" w:rsidP="00F12FE5">
            <w:pPr>
              <w:jc w:val="center"/>
              <w:rPr>
                <w:b/>
                <w:sz w:val="24"/>
                <w:szCs w:val="24"/>
              </w:rPr>
            </w:pPr>
            <w:r w:rsidRPr="00F713E2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3251EB" w:rsidRPr="00F713E2" w:rsidRDefault="003251EB" w:rsidP="00F12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Presenter</w:t>
            </w:r>
          </w:p>
        </w:tc>
        <w:tc>
          <w:tcPr>
            <w:tcW w:w="5850" w:type="dxa"/>
            <w:shd w:val="clear" w:color="auto" w:fill="D9D9D9" w:themeFill="background1" w:themeFillShade="D9"/>
            <w:vAlign w:val="center"/>
          </w:tcPr>
          <w:p w:rsidR="003251EB" w:rsidRPr="00F713E2" w:rsidRDefault="003251EB" w:rsidP="00F12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3251EB" w:rsidRDefault="003251EB" w:rsidP="00F12F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Outcome/Follow Up</w:t>
            </w:r>
          </w:p>
        </w:tc>
      </w:tr>
      <w:tr w:rsidR="001F76AA" w:rsidTr="003076CF">
        <w:trPr>
          <w:trHeight w:val="233"/>
        </w:trPr>
        <w:tc>
          <w:tcPr>
            <w:tcW w:w="1458" w:type="dxa"/>
            <w:vAlign w:val="center"/>
          </w:tcPr>
          <w:p w:rsidR="001F76AA" w:rsidRPr="005612B2" w:rsidRDefault="001F76AA" w:rsidP="005612B2">
            <w:pPr>
              <w:pStyle w:val="PlainText"/>
              <w:rPr>
                <w:rFonts w:asciiTheme="minorHAnsi" w:hAnsiTheme="minorHAnsi"/>
                <w:sz w:val="22"/>
                <w:szCs w:val="22"/>
              </w:rPr>
            </w:pPr>
            <w:r w:rsidRPr="005612B2">
              <w:rPr>
                <w:rFonts w:asciiTheme="minorHAnsi" w:hAnsiTheme="minorHAnsi"/>
                <w:sz w:val="22"/>
                <w:szCs w:val="22"/>
              </w:rPr>
              <w:t>Available WIC Resources</w:t>
            </w:r>
          </w:p>
        </w:tc>
        <w:tc>
          <w:tcPr>
            <w:tcW w:w="2250" w:type="dxa"/>
            <w:vAlign w:val="center"/>
          </w:tcPr>
          <w:p w:rsidR="001F76AA" w:rsidRPr="005612B2" w:rsidRDefault="001F76AA" w:rsidP="005612B2">
            <w:r w:rsidRPr="005612B2">
              <w:t xml:space="preserve">Terra </w:t>
            </w:r>
            <w:proofErr w:type="spellStart"/>
            <w:r w:rsidRPr="005612B2">
              <w:t>Treece</w:t>
            </w:r>
            <w:proofErr w:type="spellEnd"/>
          </w:p>
          <w:p w:rsidR="001F76AA" w:rsidRPr="005612B2" w:rsidRDefault="003076CF" w:rsidP="003076CF">
            <w:r>
              <w:t>Universi</w:t>
            </w:r>
            <w:r w:rsidR="001F76AA" w:rsidRPr="005612B2">
              <w:t>ty of MO Extension Office</w:t>
            </w:r>
          </w:p>
        </w:tc>
        <w:tc>
          <w:tcPr>
            <w:tcW w:w="5850" w:type="dxa"/>
          </w:tcPr>
          <w:p w:rsidR="00503B4B" w:rsidRDefault="003C0990" w:rsidP="00503B4B">
            <w:pPr>
              <w:pStyle w:val="ListParagraph"/>
              <w:ind w:left="0"/>
            </w:pPr>
            <w:r>
              <w:t>Programs offered by MO Extension office:</w:t>
            </w:r>
          </w:p>
          <w:p w:rsidR="001F76AA" w:rsidRDefault="003076CF" w:rsidP="003076CF">
            <w:pPr>
              <w:pStyle w:val="ListParagraph"/>
              <w:numPr>
                <w:ilvl w:val="0"/>
                <w:numId w:val="15"/>
              </w:numPr>
            </w:pPr>
            <w:r>
              <w:t>Direct Teaching – nutrition curriculum available to LA taught by MO Extension office. “Eating Smart. Being Active.” Each class 1-1.5 hours. Interactive, cooking.</w:t>
            </w:r>
          </w:p>
          <w:p w:rsidR="00503B4B" w:rsidRPr="005612B2" w:rsidRDefault="003076CF" w:rsidP="00503B4B">
            <w:pPr>
              <w:pStyle w:val="ListParagraph"/>
              <w:numPr>
                <w:ilvl w:val="0"/>
                <w:numId w:val="15"/>
              </w:numPr>
            </w:pPr>
            <w:r>
              <w:t>Indirect Teaching – posters to hang in LA. 12 different posters, one for each month. 10 Tips sheets available that correspond to the posters.</w:t>
            </w:r>
          </w:p>
        </w:tc>
        <w:tc>
          <w:tcPr>
            <w:tcW w:w="4500" w:type="dxa"/>
          </w:tcPr>
          <w:p w:rsidR="001F76AA" w:rsidRDefault="003C0990" w:rsidP="001F76AA">
            <w:r>
              <w:t>Contact Terra if interested: treecet@missouri.edu</w:t>
            </w:r>
          </w:p>
          <w:p w:rsidR="003076CF" w:rsidRDefault="003076CF" w:rsidP="001F76AA"/>
          <w:p w:rsidR="003C0990" w:rsidRDefault="003C0990" w:rsidP="001F76AA"/>
          <w:p w:rsidR="003076CF" w:rsidRDefault="003076CF" w:rsidP="001F76AA">
            <w:r>
              <w:t>Bridgette will see if the 10 Tips sheets require the media/pamphlet review form.</w:t>
            </w:r>
          </w:p>
          <w:p w:rsidR="003076CF" w:rsidRDefault="003076CF" w:rsidP="001F76AA"/>
        </w:tc>
      </w:tr>
      <w:tr w:rsidR="001F76AA" w:rsidTr="005612B2">
        <w:trPr>
          <w:trHeight w:val="233"/>
        </w:trPr>
        <w:tc>
          <w:tcPr>
            <w:tcW w:w="1458" w:type="dxa"/>
            <w:vAlign w:val="center"/>
          </w:tcPr>
          <w:p w:rsidR="001F76AA" w:rsidRPr="005612B2" w:rsidRDefault="001F76AA" w:rsidP="005612B2">
            <w:r w:rsidRPr="005612B2">
              <w:t xml:space="preserve">MOWIC Conference Sessions </w:t>
            </w:r>
          </w:p>
        </w:tc>
        <w:tc>
          <w:tcPr>
            <w:tcW w:w="2250" w:type="dxa"/>
            <w:vAlign w:val="center"/>
          </w:tcPr>
          <w:p w:rsidR="001F76AA" w:rsidRPr="005612B2" w:rsidRDefault="001F76AA" w:rsidP="005612B2">
            <w:r w:rsidRPr="005612B2">
              <w:t>Theresa Donjon</w:t>
            </w:r>
          </w:p>
        </w:tc>
        <w:tc>
          <w:tcPr>
            <w:tcW w:w="5850" w:type="dxa"/>
            <w:vAlign w:val="center"/>
          </w:tcPr>
          <w:p w:rsidR="001F76AA" w:rsidRPr="005612B2" w:rsidRDefault="001F76AA" w:rsidP="005612B2">
            <w:pPr>
              <w:pStyle w:val="ListParagraph"/>
              <w:numPr>
                <w:ilvl w:val="0"/>
                <w:numId w:val="12"/>
              </w:numPr>
            </w:pPr>
            <w:r w:rsidRPr="005612B2">
              <w:t>MOWINS Tips and Tricks – did anyone attend this session?  Info to share?</w:t>
            </w:r>
          </w:p>
          <w:p w:rsidR="001F76AA" w:rsidRPr="005612B2" w:rsidRDefault="001F76AA" w:rsidP="005612B2">
            <w:pPr>
              <w:pStyle w:val="ListParagraph"/>
              <w:numPr>
                <w:ilvl w:val="0"/>
                <w:numId w:val="12"/>
              </w:numPr>
            </w:pPr>
            <w:r w:rsidRPr="005612B2">
              <w:t xml:space="preserve">Child Retention </w:t>
            </w:r>
          </w:p>
        </w:tc>
        <w:tc>
          <w:tcPr>
            <w:tcW w:w="4500" w:type="dxa"/>
          </w:tcPr>
          <w:p w:rsidR="001F76AA" w:rsidRDefault="003C0990" w:rsidP="003C0990">
            <w:r>
              <w:t>Email Keri Burke if you would like info on vital statistics (income eligible individuals) and spider map (concentration of eligible women in an area).</w:t>
            </w:r>
          </w:p>
        </w:tc>
      </w:tr>
      <w:tr w:rsidR="001F76AA" w:rsidTr="005612B2">
        <w:trPr>
          <w:trHeight w:val="233"/>
        </w:trPr>
        <w:tc>
          <w:tcPr>
            <w:tcW w:w="1458" w:type="dxa"/>
            <w:vAlign w:val="center"/>
          </w:tcPr>
          <w:p w:rsidR="001F76AA" w:rsidRPr="005612B2" w:rsidRDefault="001F76AA" w:rsidP="005612B2">
            <w:pPr>
              <w:pStyle w:val="PlainText"/>
              <w:rPr>
                <w:rFonts w:asciiTheme="minorHAnsi" w:hAnsiTheme="minorHAnsi"/>
                <w:sz w:val="22"/>
                <w:szCs w:val="22"/>
              </w:rPr>
            </w:pPr>
            <w:r w:rsidRPr="005612B2">
              <w:rPr>
                <w:rFonts w:asciiTheme="minorHAnsi" w:hAnsiTheme="minorHAnsi"/>
                <w:sz w:val="22"/>
                <w:szCs w:val="22"/>
              </w:rPr>
              <w:t>Handouts</w:t>
            </w:r>
          </w:p>
        </w:tc>
        <w:tc>
          <w:tcPr>
            <w:tcW w:w="2250" w:type="dxa"/>
            <w:vAlign w:val="center"/>
          </w:tcPr>
          <w:p w:rsidR="001F76AA" w:rsidRPr="005612B2" w:rsidRDefault="001F76AA" w:rsidP="005612B2">
            <w:r w:rsidRPr="005612B2">
              <w:t xml:space="preserve">Christine </w:t>
            </w:r>
            <w:proofErr w:type="spellStart"/>
            <w:r w:rsidRPr="005612B2">
              <w:t>Stellner</w:t>
            </w:r>
            <w:proofErr w:type="spellEnd"/>
          </w:p>
        </w:tc>
        <w:tc>
          <w:tcPr>
            <w:tcW w:w="5850" w:type="dxa"/>
            <w:vAlign w:val="center"/>
          </w:tcPr>
          <w:p w:rsidR="001F76AA" w:rsidRPr="005612B2" w:rsidRDefault="001F76AA" w:rsidP="005612B2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hd w:val="clear" w:color="auto" w:fill="FFFFFF"/>
              </w:rPr>
            </w:pPr>
            <w:r w:rsidRPr="005612B2">
              <w:rPr>
                <w:rFonts w:ascii="Calibri" w:hAnsi="Calibri"/>
                <w:shd w:val="clear" w:color="auto" w:fill="FFFFFF"/>
              </w:rPr>
              <w:t>Is the state working on (or maybe already has) anyt</w:t>
            </w:r>
            <w:r w:rsidR="00F12FE5">
              <w:rPr>
                <w:rFonts w:ascii="Calibri" w:hAnsi="Calibri"/>
                <w:shd w:val="clear" w:color="auto" w:fill="FFFFFF"/>
              </w:rPr>
              <w:t>hing that addresses current recommendations</w:t>
            </w:r>
            <w:r w:rsidRPr="005612B2">
              <w:rPr>
                <w:rFonts w:ascii="Calibri" w:hAnsi="Calibri"/>
                <w:shd w:val="clear" w:color="auto" w:fill="FFFFFF"/>
              </w:rPr>
              <w:t xml:space="preserve"> for how/when to start allergenic foods like peanut butter?</w:t>
            </w:r>
          </w:p>
          <w:p w:rsidR="001F76AA" w:rsidRPr="005612B2" w:rsidRDefault="00F12FE5" w:rsidP="005612B2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Has the state come out with </w:t>
            </w:r>
            <w:r w:rsidR="001F76AA" w:rsidRPr="005612B2">
              <w:rPr>
                <w:rFonts w:ascii="Calibri" w:hAnsi="Calibri"/>
                <w:shd w:val="clear" w:color="auto" w:fill="FFFFFF"/>
              </w:rPr>
              <w:t>a handout for correct formula mixing guidelines besides what is in the NTM?</w:t>
            </w:r>
          </w:p>
          <w:p w:rsidR="001F76AA" w:rsidRPr="005612B2" w:rsidRDefault="001F76AA" w:rsidP="005612B2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hd w:val="clear" w:color="auto" w:fill="FFFFFF"/>
              </w:rPr>
            </w:pPr>
            <w:r w:rsidRPr="005612B2">
              <w:rPr>
                <w:rFonts w:ascii="Calibri" w:hAnsi="Calibri"/>
                <w:shd w:val="clear" w:color="auto" w:fill="FFFFFF"/>
              </w:rPr>
              <w:t xml:space="preserve">Is WIC #912 “Choose </w:t>
            </w:r>
            <w:proofErr w:type="spellStart"/>
            <w:r w:rsidRPr="005612B2">
              <w:rPr>
                <w:rFonts w:ascii="Calibri" w:hAnsi="Calibri"/>
                <w:shd w:val="clear" w:color="auto" w:fill="FFFFFF"/>
              </w:rPr>
              <w:t>MyPlate</w:t>
            </w:r>
            <w:proofErr w:type="spellEnd"/>
            <w:r w:rsidRPr="005612B2">
              <w:rPr>
                <w:rFonts w:ascii="Calibri" w:hAnsi="Calibri"/>
                <w:shd w:val="clear" w:color="auto" w:fill="FFFFFF"/>
              </w:rPr>
              <w:t xml:space="preserve"> for Pregnant, BF, and non-BF Women” still being revised/reprinted?</w:t>
            </w:r>
          </w:p>
        </w:tc>
        <w:tc>
          <w:tcPr>
            <w:tcW w:w="4500" w:type="dxa"/>
          </w:tcPr>
          <w:p w:rsidR="001F76AA" w:rsidRDefault="00913D10" w:rsidP="00913D10">
            <w:pPr>
              <w:pStyle w:val="ListParagraph"/>
              <w:numPr>
                <w:ilvl w:val="0"/>
                <w:numId w:val="13"/>
              </w:numPr>
            </w:pPr>
            <w:r>
              <w:t>State does not have handouts on allergenic foods, but may want to check Nutrition Matters or Learning Zone Xpress.</w:t>
            </w:r>
          </w:p>
          <w:p w:rsidR="00913D10" w:rsidRDefault="00913D10" w:rsidP="00913D10">
            <w:pPr>
              <w:pStyle w:val="ListParagraph"/>
              <w:numPr>
                <w:ilvl w:val="0"/>
                <w:numId w:val="13"/>
              </w:numPr>
            </w:pPr>
            <w:r>
              <w:t xml:space="preserve">State does not have a handout for correct formula mixing, but may want to check </w:t>
            </w:r>
            <w:proofErr w:type="spellStart"/>
            <w:r>
              <w:t>printables</w:t>
            </w:r>
            <w:proofErr w:type="spellEnd"/>
            <w:r>
              <w:t xml:space="preserve"> at wichealth.org</w:t>
            </w:r>
          </w:p>
          <w:p w:rsidR="00913D10" w:rsidRDefault="00913D10" w:rsidP="00913D10">
            <w:pPr>
              <w:pStyle w:val="ListParagraph"/>
              <w:numPr>
                <w:ilvl w:val="0"/>
                <w:numId w:val="13"/>
              </w:numPr>
            </w:pPr>
            <w:r>
              <w:t>WIC #912 is still being revised.  Not available yet.</w:t>
            </w:r>
          </w:p>
        </w:tc>
      </w:tr>
      <w:tr w:rsidR="001F76AA" w:rsidTr="00F12FE5">
        <w:trPr>
          <w:trHeight w:val="233"/>
        </w:trPr>
        <w:tc>
          <w:tcPr>
            <w:tcW w:w="1458" w:type="dxa"/>
            <w:vAlign w:val="center"/>
          </w:tcPr>
          <w:p w:rsidR="001F76AA" w:rsidRPr="005612B2" w:rsidRDefault="001F76AA" w:rsidP="005612B2">
            <w:r w:rsidRPr="005612B2">
              <w:t>WIC-27</w:t>
            </w:r>
          </w:p>
        </w:tc>
        <w:tc>
          <w:tcPr>
            <w:tcW w:w="2250" w:type="dxa"/>
            <w:vAlign w:val="center"/>
          </w:tcPr>
          <w:p w:rsidR="001F76AA" w:rsidRPr="005612B2" w:rsidRDefault="001F76AA" w:rsidP="005612B2">
            <w:r w:rsidRPr="005612B2">
              <w:t xml:space="preserve">Christine </w:t>
            </w:r>
            <w:proofErr w:type="spellStart"/>
            <w:r w:rsidRPr="005612B2">
              <w:t>Stellner</w:t>
            </w:r>
            <w:proofErr w:type="spellEnd"/>
          </w:p>
        </w:tc>
        <w:tc>
          <w:tcPr>
            <w:tcW w:w="5850" w:type="dxa"/>
            <w:vAlign w:val="center"/>
          </w:tcPr>
          <w:p w:rsidR="005612B2" w:rsidRDefault="001F76AA" w:rsidP="00F12FE5">
            <w:pPr>
              <w:rPr>
                <w:rFonts w:ascii="Calibri" w:hAnsi="Calibri"/>
                <w:shd w:val="clear" w:color="auto" w:fill="FFFFFF"/>
              </w:rPr>
            </w:pPr>
            <w:bookmarkStart w:id="0" w:name="_GoBack"/>
            <w:bookmarkEnd w:id="0"/>
            <w:r w:rsidRPr="005612B2">
              <w:rPr>
                <w:rFonts w:ascii="Calibri" w:hAnsi="Calibri"/>
                <w:shd w:val="clear" w:color="auto" w:fill="FFFFFF"/>
              </w:rPr>
              <w:t>Updated WIC 27 - when are we likely to see it?</w:t>
            </w:r>
          </w:p>
          <w:p w:rsidR="00F12FE5" w:rsidRPr="005612B2" w:rsidRDefault="00F12FE5" w:rsidP="00F12FE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500" w:type="dxa"/>
          </w:tcPr>
          <w:p w:rsidR="001F76AA" w:rsidRPr="00FE27CD" w:rsidRDefault="00913D10" w:rsidP="001F76A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Updated info not available.</w:t>
            </w:r>
          </w:p>
        </w:tc>
      </w:tr>
      <w:tr w:rsidR="001F76AA" w:rsidTr="00F12FE5">
        <w:trPr>
          <w:trHeight w:val="233"/>
        </w:trPr>
        <w:tc>
          <w:tcPr>
            <w:tcW w:w="1458" w:type="dxa"/>
            <w:vAlign w:val="center"/>
          </w:tcPr>
          <w:p w:rsidR="001F76AA" w:rsidRPr="005612B2" w:rsidRDefault="001F76AA" w:rsidP="005612B2">
            <w:pPr>
              <w:pStyle w:val="PlainText"/>
              <w:rPr>
                <w:rFonts w:asciiTheme="minorHAnsi" w:hAnsiTheme="minorHAnsi"/>
                <w:sz w:val="22"/>
                <w:szCs w:val="22"/>
              </w:rPr>
            </w:pPr>
            <w:r w:rsidRPr="005612B2">
              <w:rPr>
                <w:rFonts w:asciiTheme="minorHAnsi" w:hAnsiTheme="minorHAnsi"/>
                <w:sz w:val="22"/>
                <w:szCs w:val="22"/>
              </w:rPr>
              <w:t>Webinar</w:t>
            </w:r>
          </w:p>
        </w:tc>
        <w:tc>
          <w:tcPr>
            <w:tcW w:w="2250" w:type="dxa"/>
            <w:vAlign w:val="center"/>
          </w:tcPr>
          <w:p w:rsidR="001F76AA" w:rsidRPr="005612B2" w:rsidRDefault="001F76AA" w:rsidP="005612B2">
            <w:r w:rsidRPr="005612B2">
              <w:t xml:space="preserve">Christine </w:t>
            </w:r>
            <w:proofErr w:type="spellStart"/>
            <w:r w:rsidRPr="005612B2">
              <w:t>Stellner</w:t>
            </w:r>
            <w:proofErr w:type="spellEnd"/>
          </w:p>
        </w:tc>
        <w:tc>
          <w:tcPr>
            <w:tcW w:w="5850" w:type="dxa"/>
            <w:vAlign w:val="center"/>
          </w:tcPr>
          <w:p w:rsidR="001F76AA" w:rsidRPr="005612B2" w:rsidRDefault="001F76AA" w:rsidP="00F12FE5">
            <w:pPr>
              <w:rPr>
                <w:rFonts w:ascii="Calibri" w:eastAsia="Times New Roman" w:hAnsi="Calibri" w:cs="Times New Roman"/>
              </w:rPr>
            </w:pPr>
            <w:r w:rsidRPr="005612B2">
              <w:rPr>
                <w:rFonts w:ascii="Calibri" w:hAnsi="Calibri"/>
                <w:shd w:val="clear" w:color="auto" w:fill="FFFFFF"/>
              </w:rPr>
              <w:t>When will a recording for the mandatory (August) webinar, Participant Centered Nutrition Assessment become available for viewing?</w:t>
            </w:r>
          </w:p>
        </w:tc>
        <w:tc>
          <w:tcPr>
            <w:tcW w:w="4500" w:type="dxa"/>
          </w:tcPr>
          <w:p w:rsidR="001F76AA" w:rsidRPr="00FE27CD" w:rsidRDefault="00913D10" w:rsidP="001F76A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State is still working on this. Not available yet.</w:t>
            </w:r>
          </w:p>
        </w:tc>
      </w:tr>
      <w:tr w:rsidR="001F76AA" w:rsidTr="00F12FE5">
        <w:trPr>
          <w:trHeight w:val="233"/>
        </w:trPr>
        <w:tc>
          <w:tcPr>
            <w:tcW w:w="1458" w:type="dxa"/>
            <w:vAlign w:val="center"/>
          </w:tcPr>
          <w:p w:rsidR="001F76AA" w:rsidRPr="005612B2" w:rsidRDefault="001F76AA" w:rsidP="005612B2">
            <w:pPr>
              <w:pStyle w:val="PlainText"/>
              <w:rPr>
                <w:rFonts w:asciiTheme="minorHAnsi" w:hAnsiTheme="minorHAnsi"/>
                <w:sz w:val="22"/>
                <w:szCs w:val="22"/>
              </w:rPr>
            </w:pPr>
            <w:r w:rsidRPr="005612B2">
              <w:rPr>
                <w:rFonts w:asciiTheme="minorHAnsi" w:hAnsiTheme="minorHAnsi"/>
                <w:sz w:val="22"/>
                <w:szCs w:val="22"/>
              </w:rPr>
              <w:t xml:space="preserve">Milk </w:t>
            </w:r>
          </w:p>
        </w:tc>
        <w:tc>
          <w:tcPr>
            <w:tcW w:w="2250" w:type="dxa"/>
            <w:vAlign w:val="center"/>
          </w:tcPr>
          <w:p w:rsidR="001F76AA" w:rsidRPr="005612B2" w:rsidRDefault="001F76AA" w:rsidP="005612B2">
            <w:r w:rsidRPr="005612B2">
              <w:t>Jennifer Adams</w:t>
            </w:r>
          </w:p>
        </w:tc>
        <w:tc>
          <w:tcPr>
            <w:tcW w:w="5850" w:type="dxa"/>
            <w:vAlign w:val="center"/>
          </w:tcPr>
          <w:p w:rsidR="00F12FE5" w:rsidRPr="00F12FE5" w:rsidRDefault="001F76AA" w:rsidP="00F12FE5">
            <w:pPr>
              <w:rPr>
                <w:rFonts w:ascii="Calibri" w:hAnsi="Calibri"/>
                <w:shd w:val="clear" w:color="auto" w:fill="FFFFFF"/>
              </w:rPr>
            </w:pPr>
            <w:r w:rsidRPr="005612B2">
              <w:rPr>
                <w:rFonts w:ascii="Calibri" w:hAnsi="Calibri"/>
                <w:shd w:val="clear" w:color="auto" w:fill="FFFFFF"/>
              </w:rPr>
              <w:t>What should we do if a participant refuses WIC due to milk choices?</w:t>
            </w:r>
          </w:p>
        </w:tc>
        <w:tc>
          <w:tcPr>
            <w:tcW w:w="4500" w:type="dxa"/>
          </w:tcPr>
          <w:p w:rsidR="001F76AA" w:rsidRPr="0070623E" w:rsidRDefault="00913D10" w:rsidP="00913D10">
            <w:pPr>
              <w:pStyle w:val="ListParagraph"/>
              <w:ind w:left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Talk about other foods on check, cooking with milk. </w:t>
            </w:r>
          </w:p>
        </w:tc>
      </w:tr>
      <w:tr w:rsidR="001F76AA" w:rsidTr="00913D10">
        <w:trPr>
          <w:trHeight w:val="233"/>
        </w:trPr>
        <w:tc>
          <w:tcPr>
            <w:tcW w:w="1458" w:type="dxa"/>
            <w:vAlign w:val="center"/>
          </w:tcPr>
          <w:p w:rsidR="001F76AA" w:rsidRPr="005612B2" w:rsidRDefault="001F76AA" w:rsidP="005612B2">
            <w:pPr>
              <w:pStyle w:val="PlainText"/>
              <w:rPr>
                <w:rFonts w:asciiTheme="minorHAnsi" w:hAnsiTheme="minorHAnsi"/>
                <w:sz w:val="22"/>
                <w:szCs w:val="22"/>
              </w:rPr>
            </w:pPr>
            <w:r w:rsidRPr="005612B2">
              <w:rPr>
                <w:rFonts w:asciiTheme="minorHAnsi" w:hAnsiTheme="minorHAnsi"/>
                <w:sz w:val="22"/>
                <w:szCs w:val="22"/>
              </w:rPr>
              <w:t>VOC</w:t>
            </w:r>
          </w:p>
        </w:tc>
        <w:tc>
          <w:tcPr>
            <w:tcW w:w="2250" w:type="dxa"/>
            <w:vAlign w:val="center"/>
          </w:tcPr>
          <w:p w:rsidR="001F76AA" w:rsidRPr="005612B2" w:rsidRDefault="001F76AA" w:rsidP="005612B2">
            <w:r w:rsidRPr="005612B2">
              <w:t>Jennifer Adams</w:t>
            </w:r>
          </w:p>
        </w:tc>
        <w:tc>
          <w:tcPr>
            <w:tcW w:w="5850" w:type="dxa"/>
            <w:vAlign w:val="center"/>
          </w:tcPr>
          <w:p w:rsidR="005612B2" w:rsidRDefault="001F76AA" w:rsidP="00913D10">
            <w:pPr>
              <w:rPr>
                <w:rFonts w:ascii="Calibri" w:hAnsi="Calibri"/>
                <w:shd w:val="clear" w:color="auto" w:fill="FFFFFF"/>
              </w:rPr>
            </w:pPr>
            <w:r w:rsidRPr="005612B2">
              <w:rPr>
                <w:rFonts w:ascii="Calibri" w:hAnsi="Calibri"/>
                <w:shd w:val="clear" w:color="auto" w:fill="FFFFFF"/>
              </w:rPr>
              <w:t>VOCs and FIs through other states</w:t>
            </w:r>
          </w:p>
          <w:p w:rsidR="00F12FE5" w:rsidRPr="005612B2" w:rsidRDefault="00F12FE5" w:rsidP="00913D10">
            <w:pPr>
              <w:rPr>
                <w:rFonts w:ascii="Calibri" w:hAnsi="Calibri"/>
                <w:shd w:val="clear" w:color="auto" w:fill="FFFFFF"/>
              </w:rPr>
            </w:pPr>
          </w:p>
        </w:tc>
        <w:tc>
          <w:tcPr>
            <w:tcW w:w="4500" w:type="dxa"/>
          </w:tcPr>
          <w:p w:rsidR="001F76AA" w:rsidRPr="0070623E" w:rsidRDefault="00913D10" w:rsidP="00913D10">
            <w:pPr>
              <w:pStyle w:val="ListParagraph"/>
              <w:ind w:left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If accept a VOC from another state and checks were issued for the current month, cannot print checks in MO for that month unless they bring in the unused checks.</w:t>
            </w:r>
          </w:p>
        </w:tc>
      </w:tr>
      <w:tr w:rsidR="00F12FE5" w:rsidTr="00F12FE5">
        <w:trPr>
          <w:trHeight w:val="233"/>
        </w:trPr>
        <w:tc>
          <w:tcPr>
            <w:tcW w:w="1458" w:type="dxa"/>
            <w:vAlign w:val="center"/>
          </w:tcPr>
          <w:p w:rsidR="00F12FE5" w:rsidRPr="005612B2" w:rsidRDefault="00F12FE5" w:rsidP="005612B2">
            <w:pPr>
              <w:pStyle w:val="Plain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Interpreters</w:t>
            </w:r>
          </w:p>
        </w:tc>
        <w:tc>
          <w:tcPr>
            <w:tcW w:w="2250" w:type="dxa"/>
            <w:vAlign w:val="center"/>
          </w:tcPr>
          <w:p w:rsidR="00F12FE5" w:rsidRPr="005612B2" w:rsidRDefault="00F12FE5" w:rsidP="005612B2">
            <w:r>
              <w:t>Amy Callico</w:t>
            </w:r>
          </w:p>
        </w:tc>
        <w:tc>
          <w:tcPr>
            <w:tcW w:w="5850" w:type="dxa"/>
            <w:vAlign w:val="center"/>
          </w:tcPr>
          <w:p w:rsidR="00F12FE5" w:rsidRDefault="00F12FE5" w:rsidP="00F12FE5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Who do you use for interpretation services?  Who pays for it?</w:t>
            </w:r>
          </w:p>
          <w:p w:rsidR="00F12FE5" w:rsidRPr="005612B2" w:rsidRDefault="00F12FE5" w:rsidP="00F12FE5">
            <w:pPr>
              <w:rPr>
                <w:rFonts w:ascii="Calibri" w:hAnsi="Calibri"/>
                <w:shd w:val="clear" w:color="auto" w:fill="FFFFFF"/>
              </w:rPr>
            </w:pPr>
          </w:p>
        </w:tc>
        <w:tc>
          <w:tcPr>
            <w:tcW w:w="4500" w:type="dxa"/>
          </w:tcPr>
          <w:p w:rsidR="00913D10" w:rsidRDefault="00913D10" w:rsidP="00913D10">
            <w:pPr>
              <w:pStyle w:val="ListParagraph"/>
              <w:ind w:left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LAMP, All Access, Language Line.  </w:t>
            </w:r>
          </w:p>
          <w:p w:rsidR="00F12FE5" w:rsidRPr="0070623E" w:rsidRDefault="00913D10" w:rsidP="00913D10">
            <w:pPr>
              <w:pStyle w:val="ListParagraph"/>
              <w:ind w:left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WIC grants pay for it.</w:t>
            </w:r>
          </w:p>
        </w:tc>
      </w:tr>
      <w:tr w:rsidR="001F76AA" w:rsidTr="00F12FE5">
        <w:trPr>
          <w:trHeight w:val="233"/>
        </w:trPr>
        <w:tc>
          <w:tcPr>
            <w:tcW w:w="1458" w:type="dxa"/>
            <w:vAlign w:val="center"/>
          </w:tcPr>
          <w:p w:rsidR="001F76AA" w:rsidRPr="005612B2" w:rsidRDefault="001F76AA" w:rsidP="005612B2">
            <w:r w:rsidRPr="005612B2">
              <w:t>Updates</w:t>
            </w:r>
          </w:p>
        </w:tc>
        <w:tc>
          <w:tcPr>
            <w:tcW w:w="2250" w:type="dxa"/>
            <w:vAlign w:val="center"/>
          </w:tcPr>
          <w:p w:rsidR="001F76AA" w:rsidRPr="005612B2" w:rsidRDefault="001F76AA" w:rsidP="005612B2">
            <w:r w:rsidRPr="005612B2">
              <w:t>Bridgette Delgman-Yawberry</w:t>
            </w:r>
          </w:p>
        </w:tc>
        <w:tc>
          <w:tcPr>
            <w:tcW w:w="5850" w:type="dxa"/>
            <w:vAlign w:val="center"/>
          </w:tcPr>
          <w:p w:rsidR="001F76AA" w:rsidRDefault="006C47B3" w:rsidP="00913D10">
            <w:pPr>
              <w:pStyle w:val="ListParagraph"/>
              <w:numPr>
                <w:ilvl w:val="0"/>
                <w:numId w:val="16"/>
              </w:numPr>
            </w:pPr>
            <w:proofErr w:type="spellStart"/>
            <w:r>
              <w:t>Nursettes</w:t>
            </w:r>
            <w:proofErr w:type="spellEnd"/>
            <w:r>
              <w:t xml:space="preserve"> should only be issued to younger babies.  Direct ship requests for </w:t>
            </w:r>
            <w:proofErr w:type="spellStart"/>
            <w:r>
              <w:t>nursettes</w:t>
            </w:r>
            <w:proofErr w:type="spellEnd"/>
            <w:r>
              <w:t xml:space="preserve"> for infants older than 6 months will not be approved. </w:t>
            </w:r>
          </w:p>
          <w:p w:rsidR="006C47B3" w:rsidRDefault="006C47B3" w:rsidP="006C47B3">
            <w:pPr>
              <w:pStyle w:val="ListParagraph"/>
              <w:numPr>
                <w:ilvl w:val="0"/>
                <w:numId w:val="16"/>
              </w:numPr>
            </w:pPr>
            <w:r>
              <w:t xml:space="preserve">Talking Is Teaching: new initiative throughout the state. Optional to participate, but training will be offered.  Appropriate for clerks, too. </w:t>
            </w:r>
          </w:p>
          <w:p w:rsidR="006C47B3" w:rsidRDefault="006C47B3" w:rsidP="006C47B3">
            <w:pPr>
              <w:pStyle w:val="ListParagraph"/>
              <w:numPr>
                <w:ilvl w:val="0"/>
                <w:numId w:val="16"/>
              </w:numPr>
            </w:pPr>
            <w:r>
              <w:t xml:space="preserve">There are still times when a child food Rx is printing for infants near 12 </w:t>
            </w:r>
            <w:proofErr w:type="spellStart"/>
            <w:r>
              <w:t>mos</w:t>
            </w:r>
            <w:proofErr w:type="spellEnd"/>
            <w:r>
              <w:t xml:space="preserve"> old.</w:t>
            </w:r>
          </w:p>
          <w:p w:rsidR="006C47B3" w:rsidRPr="005612B2" w:rsidRDefault="006C47B3" w:rsidP="006C47B3">
            <w:pPr>
              <w:pStyle w:val="ListParagraph"/>
              <w:numPr>
                <w:ilvl w:val="0"/>
                <w:numId w:val="16"/>
              </w:numPr>
            </w:pPr>
            <w:r>
              <w:t>Certifier training: Dec 20.  Email coming with details.</w:t>
            </w:r>
          </w:p>
        </w:tc>
        <w:tc>
          <w:tcPr>
            <w:tcW w:w="4500" w:type="dxa"/>
          </w:tcPr>
          <w:p w:rsidR="006C47B3" w:rsidRDefault="006C47B3" w:rsidP="006C47B3">
            <w:pPr>
              <w:pStyle w:val="ListParagraph"/>
              <w:numPr>
                <w:ilvl w:val="0"/>
                <w:numId w:val="16"/>
              </w:numPr>
            </w:pPr>
            <w:r>
              <w:t xml:space="preserve">Talking is </w:t>
            </w:r>
            <w:proofErr w:type="gramStart"/>
            <w:r>
              <w:t>Teaching</w:t>
            </w:r>
            <w:proofErr w:type="gramEnd"/>
            <w:r>
              <w:t xml:space="preserve"> – Bridgette will do the trainings at staff meetings.  Let her know dates for next quarter.</w:t>
            </w:r>
          </w:p>
          <w:p w:rsidR="006C47B3" w:rsidRDefault="006C47B3" w:rsidP="006C47B3">
            <w:pPr>
              <w:pStyle w:val="ListParagraph"/>
              <w:numPr>
                <w:ilvl w:val="0"/>
                <w:numId w:val="16"/>
              </w:numPr>
            </w:pPr>
            <w:r>
              <w:t xml:space="preserve">Let Bridgette know if you are interested in Trauma Informed Care trainings. </w:t>
            </w:r>
          </w:p>
        </w:tc>
      </w:tr>
      <w:tr w:rsidR="001F76AA" w:rsidTr="005612B2">
        <w:tc>
          <w:tcPr>
            <w:tcW w:w="1458" w:type="dxa"/>
            <w:vAlign w:val="center"/>
          </w:tcPr>
          <w:p w:rsidR="001F76AA" w:rsidRPr="005612B2" w:rsidRDefault="001F76AA" w:rsidP="005612B2">
            <w:r w:rsidRPr="005612B2">
              <w:t>Updates</w:t>
            </w:r>
          </w:p>
        </w:tc>
        <w:tc>
          <w:tcPr>
            <w:tcW w:w="2250" w:type="dxa"/>
            <w:vAlign w:val="center"/>
          </w:tcPr>
          <w:p w:rsidR="001F76AA" w:rsidRDefault="001F76AA" w:rsidP="005612B2">
            <w:r w:rsidRPr="005612B2">
              <w:t>Christi Vincent</w:t>
            </w:r>
          </w:p>
          <w:p w:rsidR="006C47B3" w:rsidRDefault="006C47B3" w:rsidP="005612B2">
            <w:r>
              <w:t>HAPPY RETIREMENT!</w:t>
            </w:r>
          </w:p>
          <w:p w:rsidR="006C47B3" w:rsidRPr="005612B2" w:rsidRDefault="006C47B3" w:rsidP="005612B2">
            <w:r>
              <w:t>(last day 12/21)</w:t>
            </w:r>
          </w:p>
        </w:tc>
        <w:tc>
          <w:tcPr>
            <w:tcW w:w="5850" w:type="dxa"/>
            <w:vAlign w:val="center"/>
          </w:tcPr>
          <w:p w:rsidR="006C47B3" w:rsidRDefault="006C47B3" w:rsidP="006C47B3">
            <w:pPr>
              <w:pStyle w:val="ListParagraph"/>
              <w:ind w:left="0"/>
            </w:pPr>
            <w:r>
              <w:t xml:space="preserve">Equipment and Hardware on LAP: </w:t>
            </w:r>
          </w:p>
          <w:p w:rsidR="006C47B3" w:rsidRDefault="00DC6BE9" w:rsidP="006C47B3">
            <w:pPr>
              <w:pStyle w:val="ListParagraph"/>
              <w:numPr>
                <w:ilvl w:val="0"/>
                <w:numId w:val="18"/>
              </w:numPr>
            </w:pPr>
            <w:r>
              <w:t>A</w:t>
            </w:r>
            <w:r w:rsidR="006C47B3">
              <w:t>ny</w:t>
            </w:r>
            <w:r>
              <w:t xml:space="preserve"> general purpose equipment item (except ht/wt board) must be approved by USDA</w:t>
            </w:r>
          </w:p>
          <w:p w:rsidR="005612B2" w:rsidRPr="005612B2" w:rsidRDefault="00DC6BE9" w:rsidP="00DC6BE9">
            <w:pPr>
              <w:pStyle w:val="ListParagraph"/>
              <w:numPr>
                <w:ilvl w:val="0"/>
                <w:numId w:val="18"/>
              </w:numPr>
            </w:pPr>
            <w:r>
              <w:t>It will now take ~60 days for approval. No more last minute purchases.</w:t>
            </w:r>
          </w:p>
        </w:tc>
        <w:tc>
          <w:tcPr>
            <w:tcW w:w="4500" w:type="dxa"/>
          </w:tcPr>
          <w:p w:rsidR="001F76AA" w:rsidRDefault="001F76AA" w:rsidP="001F76AA">
            <w:pPr>
              <w:pStyle w:val="ListParagraph"/>
              <w:ind w:left="360"/>
            </w:pPr>
          </w:p>
        </w:tc>
      </w:tr>
    </w:tbl>
    <w:p w:rsidR="00DC6BE9" w:rsidRDefault="00DC6BE9" w:rsidP="00F713E2">
      <w:pPr>
        <w:pStyle w:val="NoSpacing"/>
        <w:jc w:val="center"/>
        <w:rPr>
          <w:rFonts w:eastAsia="Arial Unicode MS" w:cs="Arial Unicode MS"/>
          <w:b/>
          <w:sz w:val="24"/>
          <w:szCs w:val="24"/>
        </w:rPr>
      </w:pPr>
    </w:p>
    <w:p w:rsidR="00143A64" w:rsidRPr="00DC6BE9" w:rsidRDefault="00DC6BE9" w:rsidP="00DC6BE9">
      <w:pPr>
        <w:pStyle w:val="NoSpacing"/>
        <w:jc w:val="right"/>
        <w:rPr>
          <w:rFonts w:eastAsia="Arial Unicode MS" w:cs="Arial Unicode MS"/>
          <w:sz w:val="24"/>
          <w:szCs w:val="24"/>
        </w:rPr>
      </w:pPr>
      <w:r w:rsidRPr="00DC6BE9">
        <w:rPr>
          <w:rFonts w:eastAsia="Arial Unicode MS" w:cs="Arial Unicode MS"/>
          <w:sz w:val="24"/>
          <w:szCs w:val="24"/>
        </w:rPr>
        <w:t>Next Meeting</w:t>
      </w:r>
      <w:r>
        <w:rPr>
          <w:rFonts w:eastAsia="Arial Unicode MS" w:cs="Arial Unicode MS"/>
          <w:sz w:val="24"/>
          <w:szCs w:val="24"/>
        </w:rPr>
        <w:t>:</w:t>
      </w:r>
      <w:r w:rsidRPr="00DC6BE9">
        <w:rPr>
          <w:rFonts w:eastAsia="Arial Unicode MS" w:cs="Arial Unicode MS"/>
          <w:sz w:val="24"/>
          <w:szCs w:val="24"/>
        </w:rPr>
        <w:t xml:space="preserve"> 1/18/19 </w:t>
      </w:r>
    </w:p>
    <w:p w:rsidR="00DC6BE9" w:rsidRPr="00DC6BE9" w:rsidRDefault="00DC6BE9" w:rsidP="00DC6BE9">
      <w:pPr>
        <w:pStyle w:val="NoSpacing"/>
        <w:jc w:val="right"/>
        <w:rPr>
          <w:rFonts w:eastAsia="Arial Unicode MS" w:cs="Arial Unicode MS"/>
          <w:sz w:val="24"/>
          <w:szCs w:val="24"/>
        </w:rPr>
      </w:pPr>
      <w:r w:rsidRPr="00DC6BE9">
        <w:rPr>
          <w:rFonts w:eastAsia="Arial Unicode MS" w:cs="Arial Unicode MS"/>
          <w:sz w:val="24"/>
          <w:szCs w:val="24"/>
        </w:rPr>
        <w:t>Host: Franklin County</w:t>
      </w:r>
    </w:p>
    <w:p w:rsidR="00F713E2" w:rsidRPr="00F2121E" w:rsidRDefault="00F713E2" w:rsidP="00780242">
      <w:pPr>
        <w:pStyle w:val="NoSpacing"/>
        <w:jc w:val="right"/>
        <w:rPr>
          <w:rFonts w:ascii="Arial Unicode MS" w:eastAsia="Arial Unicode MS" w:hAnsi="Arial Unicode MS" w:cs="Arial Unicode MS"/>
          <w:sz w:val="24"/>
          <w:szCs w:val="24"/>
        </w:rPr>
      </w:pPr>
    </w:p>
    <w:sectPr w:rsidR="00F713E2" w:rsidRPr="00F2121E" w:rsidSect="00FE27CD">
      <w:pgSz w:w="15840" w:h="12240" w:orient="landscape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4B6"/>
    <w:multiLevelType w:val="hybridMultilevel"/>
    <w:tmpl w:val="687CF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B7CA4"/>
    <w:multiLevelType w:val="hybridMultilevel"/>
    <w:tmpl w:val="87CE8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8A7F4A"/>
    <w:multiLevelType w:val="hybridMultilevel"/>
    <w:tmpl w:val="C576D5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2C116D"/>
    <w:multiLevelType w:val="hybridMultilevel"/>
    <w:tmpl w:val="6E1A5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273D4E"/>
    <w:multiLevelType w:val="hybridMultilevel"/>
    <w:tmpl w:val="43A807B6"/>
    <w:lvl w:ilvl="0" w:tplc="3EA00CA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397E8F"/>
    <w:multiLevelType w:val="hybridMultilevel"/>
    <w:tmpl w:val="E6EC7A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C86693"/>
    <w:multiLevelType w:val="hybridMultilevel"/>
    <w:tmpl w:val="CE6C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207C7"/>
    <w:multiLevelType w:val="hybridMultilevel"/>
    <w:tmpl w:val="043A5CBE"/>
    <w:lvl w:ilvl="0" w:tplc="3EA00CA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777959"/>
    <w:multiLevelType w:val="hybridMultilevel"/>
    <w:tmpl w:val="4DA65100"/>
    <w:lvl w:ilvl="0" w:tplc="C478E2E0">
      <w:start w:val="6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1B0968"/>
    <w:multiLevelType w:val="hybridMultilevel"/>
    <w:tmpl w:val="B130F01E"/>
    <w:lvl w:ilvl="0" w:tplc="863C2988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77774"/>
    <w:multiLevelType w:val="hybridMultilevel"/>
    <w:tmpl w:val="92C043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8E1845"/>
    <w:multiLevelType w:val="hybridMultilevel"/>
    <w:tmpl w:val="02ACBBAC"/>
    <w:lvl w:ilvl="0" w:tplc="3EA00CA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C5336B"/>
    <w:multiLevelType w:val="hybridMultilevel"/>
    <w:tmpl w:val="87A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573297"/>
    <w:multiLevelType w:val="hybridMultilevel"/>
    <w:tmpl w:val="ED6AABFC"/>
    <w:lvl w:ilvl="0" w:tplc="3EA00CA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A52135"/>
    <w:multiLevelType w:val="hybridMultilevel"/>
    <w:tmpl w:val="4C802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C54B5D"/>
    <w:multiLevelType w:val="hybridMultilevel"/>
    <w:tmpl w:val="FFB20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7866BF"/>
    <w:multiLevelType w:val="hybridMultilevel"/>
    <w:tmpl w:val="FB464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7C0E38"/>
    <w:multiLevelType w:val="hybridMultilevel"/>
    <w:tmpl w:val="450E9B40"/>
    <w:lvl w:ilvl="0" w:tplc="3EA00CA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7"/>
  </w:num>
  <w:num w:numId="5">
    <w:abstractNumId w:val="13"/>
  </w:num>
  <w:num w:numId="6">
    <w:abstractNumId w:val="9"/>
  </w:num>
  <w:num w:numId="7">
    <w:abstractNumId w:val="8"/>
  </w:num>
  <w:num w:numId="8">
    <w:abstractNumId w:val="11"/>
  </w:num>
  <w:num w:numId="9">
    <w:abstractNumId w:val="17"/>
  </w:num>
  <w:num w:numId="10">
    <w:abstractNumId w:val="2"/>
  </w:num>
  <w:num w:numId="11">
    <w:abstractNumId w:val="5"/>
  </w:num>
  <w:num w:numId="12">
    <w:abstractNumId w:val="16"/>
  </w:num>
  <w:num w:numId="13">
    <w:abstractNumId w:val="1"/>
  </w:num>
  <w:num w:numId="14">
    <w:abstractNumId w:val="15"/>
  </w:num>
  <w:num w:numId="15">
    <w:abstractNumId w:val="10"/>
  </w:num>
  <w:num w:numId="16">
    <w:abstractNumId w:val="14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13E2"/>
    <w:rsid w:val="00006116"/>
    <w:rsid w:val="00006BF4"/>
    <w:rsid w:val="00031E7B"/>
    <w:rsid w:val="0003307E"/>
    <w:rsid w:val="00040902"/>
    <w:rsid w:val="00043D80"/>
    <w:rsid w:val="00045BFF"/>
    <w:rsid w:val="00047959"/>
    <w:rsid w:val="0006481D"/>
    <w:rsid w:val="0006553B"/>
    <w:rsid w:val="00084FB1"/>
    <w:rsid w:val="00085A59"/>
    <w:rsid w:val="00086759"/>
    <w:rsid w:val="000A5ECF"/>
    <w:rsid w:val="000A6296"/>
    <w:rsid w:val="000B0A94"/>
    <w:rsid w:val="000B4C5F"/>
    <w:rsid w:val="000E241B"/>
    <w:rsid w:val="000E2637"/>
    <w:rsid w:val="000E4E1B"/>
    <w:rsid w:val="000E6DBB"/>
    <w:rsid w:val="000E7C82"/>
    <w:rsid w:val="0010331B"/>
    <w:rsid w:val="001424DB"/>
    <w:rsid w:val="00143A64"/>
    <w:rsid w:val="0017070F"/>
    <w:rsid w:val="00177004"/>
    <w:rsid w:val="00182977"/>
    <w:rsid w:val="00183BBB"/>
    <w:rsid w:val="001A3692"/>
    <w:rsid w:val="001A3F0E"/>
    <w:rsid w:val="001B0114"/>
    <w:rsid w:val="001B5FAA"/>
    <w:rsid w:val="001B5FF0"/>
    <w:rsid w:val="001B6E22"/>
    <w:rsid w:val="001B74AF"/>
    <w:rsid w:val="001E5D13"/>
    <w:rsid w:val="001F76AA"/>
    <w:rsid w:val="0022397B"/>
    <w:rsid w:val="002354E1"/>
    <w:rsid w:val="00243A27"/>
    <w:rsid w:val="0026115E"/>
    <w:rsid w:val="002675F7"/>
    <w:rsid w:val="00271DAA"/>
    <w:rsid w:val="00274301"/>
    <w:rsid w:val="002753E2"/>
    <w:rsid w:val="002755BA"/>
    <w:rsid w:val="00286E6C"/>
    <w:rsid w:val="0029169B"/>
    <w:rsid w:val="002A7539"/>
    <w:rsid w:val="002B0882"/>
    <w:rsid w:val="002D1D40"/>
    <w:rsid w:val="002D4B0F"/>
    <w:rsid w:val="002D5B57"/>
    <w:rsid w:val="002E06E3"/>
    <w:rsid w:val="002E0E7F"/>
    <w:rsid w:val="002E62E8"/>
    <w:rsid w:val="002F0D4C"/>
    <w:rsid w:val="003076CF"/>
    <w:rsid w:val="00322237"/>
    <w:rsid w:val="003251EB"/>
    <w:rsid w:val="00340656"/>
    <w:rsid w:val="00347B2C"/>
    <w:rsid w:val="0035790D"/>
    <w:rsid w:val="0037691B"/>
    <w:rsid w:val="00376A04"/>
    <w:rsid w:val="003860AF"/>
    <w:rsid w:val="003932FA"/>
    <w:rsid w:val="003A27DD"/>
    <w:rsid w:val="003A7AF2"/>
    <w:rsid w:val="003B3955"/>
    <w:rsid w:val="003B6A11"/>
    <w:rsid w:val="003B6D36"/>
    <w:rsid w:val="003C0990"/>
    <w:rsid w:val="003C4F34"/>
    <w:rsid w:val="003E3D98"/>
    <w:rsid w:val="00403AA8"/>
    <w:rsid w:val="004374F9"/>
    <w:rsid w:val="0043772B"/>
    <w:rsid w:val="0044037D"/>
    <w:rsid w:val="004472AF"/>
    <w:rsid w:val="00452D38"/>
    <w:rsid w:val="0046193B"/>
    <w:rsid w:val="00463B3F"/>
    <w:rsid w:val="004852DA"/>
    <w:rsid w:val="004A2D15"/>
    <w:rsid w:val="004B69B0"/>
    <w:rsid w:val="004B7275"/>
    <w:rsid w:val="004D20F0"/>
    <w:rsid w:val="004D622A"/>
    <w:rsid w:val="004E0B2D"/>
    <w:rsid w:val="004E27F3"/>
    <w:rsid w:val="004E2B58"/>
    <w:rsid w:val="004F32EB"/>
    <w:rsid w:val="004F7E24"/>
    <w:rsid w:val="00503B4B"/>
    <w:rsid w:val="00511261"/>
    <w:rsid w:val="005112ED"/>
    <w:rsid w:val="00511564"/>
    <w:rsid w:val="0051661A"/>
    <w:rsid w:val="005171DA"/>
    <w:rsid w:val="005265D9"/>
    <w:rsid w:val="00530587"/>
    <w:rsid w:val="00532AF4"/>
    <w:rsid w:val="00554430"/>
    <w:rsid w:val="005544D0"/>
    <w:rsid w:val="005612B2"/>
    <w:rsid w:val="00585423"/>
    <w:rsid w:val="005939EC"/>
    <w:rsid w:val="00597ABF"/>
    <w:rsid w:val="005B2D25"/>
    <w:rsid w:val="005D0B16"/>
    <w:rsid w:val="005F2472"/>
    <w:rsid w:val="005F57DA"/>
    <w:rsid w:val="006149DD"/>
    <w:rsid w:val="00621B7B"/>
    <w:rsid w:val="00624424"/>
    <w:rsid w:val="00630D00"/>
    <w:rsid w:val="00656210"/>
    <w:rsid w:val="006723AA"/>
    <w:rsid w:val="00692454"/>
    <w:rsid w:val="00692B9D"/>
    <w:rsid w:val="006C0214"/>
    <w:rsid w:val="006C29D8"/>
    <w:rsid w:val="006C2EAB"/>
    <w:rsid w:val="006C47B3"/>
    <w:rsid w:val="006C6CA5"/>
    <w:rsid w:val="006D3B26"/>
    <w:rsid w:val="006D5320"/>
    <w:rsid w:val="006F13F1"/>
    <w:rsid w:val="006F22CD"/>
    <w:rsid w:val="006F4B1D"/>
    <w:rsid w:val="00704D4F"/>
    <w:rsid w:val="0070623E"/>
    <w:rsid w:val="00715769"/>
    <w:rsid w:val="00716AED"/>
    <w:rsid w:val="007208B8"/>
    <w:rsid w:val="00720F1F"/>
    <w:rsid w:val="007569C0"/>
    <w:rsid w:val="007615E5"/>
    <w:rsid w:val="0076552E"/>
    <w:rsid w:val="007677C9"/>
    <w:rsid w:val="00772652"/>
    <w:rsid w:val="00780242"/>
    <w:rsid w:val="00780BC1"/>
    <w:rsid w:val="00794100"/>
    <w:rsid w:val="007A4823"/>
    <w:rsid w:val="007B6F33"/>
    <w:rsid w:val="007E0E73"/>
    <w:rsid w:val="007F42DA"/>
    <w:rsid w:val="00805B24"/>
    <w:rsid w:val="0081484C"/>
    <w:rsid w:val="00826C24"/>
    <w:rsid w:val="00833036"/>
    <w:rsid w:val="008354FE"/>
    <w:rsid w:val="008425C3"/>
    <w:rsid w:val="008466BC"/>
    <w:rsid w:val="008471EF"/>
    <w:rsid w:val="00852DF6"/>
    <w:rsid w:val="00855A37"/>
    <w:rsid w:val="008751B2"/>
    <w:rsid w:val="008C1FCA"/>
    <w:rsid w:val="008C7BF2"/>
    <w:rsid w:val="008E2F95"/>
    <w:rsid w:val="008E48FE"/>
    <w:rsid w:val="008F5C43"/>
    <w:rsid w:val="00906412"/>
    <w:rsid w:val="00913D10"/>
    <w:rsid w:val="00926641"/>
    <w:rsid w:val="00941B7F"/>
    <w:rsid w:val="00981415"/>
    <w:rsid w:val="009879F3"/>
    <w:rsid w:val="0099409C"/>
    <w:rsid w:val="009A0A4F"/>
    <w:rsid w:val="009A2511"/>
    <w:rsid w:val="009B62D5"/>
    <w:rsid w:val="009D7DC1"/>
    <w:rsid w:val="009F0853"/>
    <w:rsid w:val="009F16D7"/>
    <w:rsid w:val="009F67B6"/>
    <w:rsid w:val="00A0203C"/>
    <w:rsid w:val="00A05DA8"/>
    <w:rsid w:val="00A10FFA"/>
    <w:rsid w:val="00A14224"/>
    <w:rsid w:val="00A152CE"/>
    <w:rsid w:val="00A1751C"/>
    <w:rsid w:val="00A30905"/>
    <w:rsid w:val="00A31D18"/>
    <w:rsid w:val="00A33FE3"/>
    <w:rsid w:val="00A41C97"/>
    <w:rsid w:val="00A5151C"/>
    <w:rsid w:val="00A522F4"/>
    <w:rsid w:val="00A67224"/>
    <w:rsid w:val="00A8392C"/>
    <w:rsid w:val="00A9210A"/>
    <w:rsid w:val="00AA2645"/>
    <w:rsid w:val="00AA61DC"/>
    <w:rsid w:val="00AA623B"/>
    <w:rsid w:val="00AA66C6"/>
    <w:rsid w:val="00AB3D92"/>
    <w:rsid w:val="00AB7E06"/>
    <w:rsid w:val="00AC274C"/>
    <w:rsid w:val="00AE6948"/>
    <w:rsid w:val="00AE722A"/>
    <w:rsid w:val="00AF78E5"/>
    <w:rsid w:val="00B00AD8"/>
    <w:rsid w:val="00B05041"/>
    <w:rsid w:val="00B13A7A"/>
    <w:rsid w:val="00B30DEF"/>
    <w:rsid w:val="00B32805"/>
    <w:rsid w:val="00B55E1E"/>
    <w:rsid w:val="00B624DF"/>
    <w:rsid w:val="00B63A08"/>
    <w:rsid w:val="00B71194"/>
    <w:rsid w:val="00B76F3A"/>
    <w:rsid w:val="00B7726D"/>
    <w:rsid w:val="00B96A00"/>
    <w:rsid w:val="00BB193C"/>
    <w:rsid w:val="00BC0E68"/>
    <w:rsid w:val="00BD5A7D"/>
    <w:rsid w:val="00BE01B9"/>
    <w:rsid w:val="00BE2FDB"/>
    <w:rsid w:val="00BF34C5"/>
    <w:rsid w:val="00C11B66"/>
    <w:rsid w:val="00C11E01"/>
    <w:rsid w:val="00C368F3"/>
    <w:rsid w:val="00C56BDE"/>
    <w:rsid w:val="00C824A1"/>
    <w:rsid w:val="00C85E22"/>
    <w:rsid w:val="00C868B7"/>
    <w:rsid w:val="00C91820"/>
    <w:rsid w:val="00C95ACB"/>
    <w:rsid w:val="00CA42D2"/>
    <w:rsid w:val="00CA57B4"/>
    <w:rsid w:val="00CB6C16"/>
    <w:rsid w:val="00CF3E47"/>
    <w:rsid w:val="00D04647"/>
    <w:rsid w:val="00D0591C"/>
    <w:rsid w:val="00D07E1D"/>
    <w:rsid w:val="00D125CF"/>
    <w:rsid w:val="00D1595C"/>
    <w:rsid w:val="00D242C7"/>
    <w:rsid w:val="00D34620"/>
    <w:rsid w:val="00D36BC9"/>
    <w:rsid w:val="00D463FF"/>
    <w:rsid w:val="00D477DF"/>
    <w:rsid w:val="00D52662"/>
    <w:rsid w:val="00D56FAF"/>
    <w:rsid w:val="00D5724C"/>
    <w:rsid w:val="00D62D30"/>
    <w:rsid w:val="00D63D74"/>
    <w:rsid w:val="00D63EA4"/>
    <w:rsid w:val="00D84476"/>
    <w:rsid w:val="00D871FD"/>
    <w:rsid w:val="00D97DD1"/>
    <w:rsid w:val="00DA38BB"/>
    <w:rsid w:val="00DA72C6"/>
    <w:rsid w:val="00DB25D2"/>
    <w:rsid w:val="00DC6BE9"/>
    <w:rsid w:val="00DD0B5F"/>
    <w:rsid w:val="00DD0FBC"/>
    <w:rsid w:val="00DD1162"/>
    <w:rsid w:val="00DE5684"/>
    <w:rsid w:val="00E00AC4"/>
    <w:rsid w:val="00E04459"/>
    <w:rsid w:val="00E06401"/>
    <w:rsid w:val="00E070AE"/>
    <w:rsid w:val="00E20C57"/>
    <w:rsid w:val="00E37457"/>
    <w:rsid w:val="00E40521"/>
    <w:rsid w:val="00E43239"/>
    <w:rsid w:val="00E472D4"/>
    <w:rsid w:val="00E5257C"/>
    <w:rsid w:val="00E571CD"/>
    <w:rsid w:val="00E73CD4"/>
    <w:rsid w:val="00E817DE"/>
    <w:rsid w:val="00E83780"/>
    <w:rsid w:val="00E8689E"/>
    <w:rsid w:val="00EA2F95"/>
    <w:rsid w:val="00EA6E78"/>
    <w:rsid w:val="00EC3F3D"/>
    <w:rsid w:val="00ED504A"/>
    <w:rsid w:val="00EE1F86"/>
    <w:rsid w:val="00EF2B04"/>
    <w:rsid w:val="00EF3BEA"/>
    <w:rsid w:val="00F058EF"/>
    <w:rsid w:val="00F12FE5"/>
    <w:rsid w:val="00F1452B"/>
    <w:rsid w:val="00F162C5"/>
    <w:rsid w:val="00F2121E"/>
    <w:rsid w:val="00F30C2D"/>
    <w:rsid w:val="00F32387"/>
    <w:rsid w:val="00F436D0"/>
    <w:rsid w:val="00F543BC"/>
    <w:rsid w:val="00F550C2"/>
    <w:rsid w:val="00F559D9"/>
    <w:rsid w:val="00F62969"/>
    <w:rsid w:val="00F713E2"/>
    <w:rsid w:val="00F81BB9"/>
    <w:rsid w:val="00F81BF0"/>
    <w:rsid w:val="00F84832"/>
    <w:rsid w:val="00F976F6"/>
    <w:rsid w:val="00FA5C12"/>
    <w:rsid w:val="00FB1818"/>
    <w:rsid w:val="00FB253F"/>
    <w:rsid w:val="00FC3DAE"/>
    <w:rsid w:val="00FD5C70"/>
    <w:rsid w:val="00FE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13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0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A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AD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3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3D9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13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0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A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AD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3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3D9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Charles County Goverment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Obirek</dc:creator>
  <cp:lastModifiedBy>wicuser</cp:lastModifiedBy>
  <cp:revision>18</cp:revision>
  <dcterms:created xsi:type="dcterms:W3CDTF">2018-10-12T16:21:00Z</dcterms:created>
  <dcterms:modified xsi:type="dcterms:W3CDTF">2018-11-09T21:23:00Z</dcterms:modified>
</cp:coreProperties>
</file>