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04" w:rsidRPr="00DD50CB" w:rsidRDefault="00AD3071" w:rsidP="001E6404">
      <w:pPr>
        <w:spacing w:after="0"/>
        <w:jc w:val="center"/>
        <w:rPr>
          <w:b/>
        </w:rPr>
      </w:pPr>
      <w:r>
        <w:rPr>
          <w:b/>
        </w:rPr>
        <w:t>Meeting Notes</w:t>
      </w:r>
      <w:r w:rsidR="001E6404" w:rsidRPr="00DD50CB">
        <w:rPr>
          <w:b/>
        </w:rPr>
        <w:t xml:space="preserve"> of </w:t>
      </w:r>
      <w:r w:rsidR="00386285">
        <w:rPr>
          <w:b/>
        </w:rPr>
        <w:t>January 25, 201</w:t>
      </w:r>
      <w:r w:rsidR="00EE1087">
        <w:rPr>
          <w:b/>
        </w:rPr>
        <w:t>8</w:t>
      </w:r>
    </w:p>
    <w:p w:rsidR="001E6404" w:rsidRPr="00DD50CB" w:rsidRDefault="001E6404" w:rsidP="001E6404">
      <w:pPr>
        <w:spacing w:after="0"/>
        <w:jc w:val="center"/>
        <w:rPr>
          <w:b/>
        </w:rPr>
      </w:pPr>
      <w:r w:rsidRPr="00DD50CB">
        <w:rPr>
          <w:b/>
        </w:rPr>
        <w:t>NW District Meeting</w:t>
      </w:r>
      <w:r w:rsidR="00EE1087">
        <w:rPr>
          <w:b/>
        </w:rPr>
        <w:t xml:space="preserve"> </w:t>
      </w:r>
    </w:p>
    <w:p w:rsidR="00AB5BBA" w:rsidRDefault="00EE1087" w:rsidP="00567116">
      <w:pPr>
        <w:spacing w:after="0"/>
        <w:jc w:val="center"/>
        <w:rPr>
          <w:b/>
        </w:rPr>
      </w:pPr>
      <w:r>
        <w:rPr>
          <w:b/>
        </w:rPr>
        <w:t>St. Joseph Health Department</w:t>
      </w:r>
    </w:p>
    <w:p w:rsidR="00EE1087" w:rsidRDefault="00EE1087" w:rsidP="00567116">
      <w:pPr>
        <w:spacing w:after="0"/>
        <w:jc w:val="center"/>
        <w:rPr>
          <w:b/>
        </w:rPr>
      </w:pPr>
      <w:r>
        <w:rPr>
          <w:b/>
        </w:rPr>
        <w:t>904 S. 10</w:t>
      </w:r>
      <w:r w:rsidRPr="00EE1087">
        <w:rPr>
          <w:b/>
          <w:vertAlign w:val="superscript"/>
        </w:rPr>
        <w:t>th</w:t>
      </w:r>
      <w:r>
        <w:rPr>
          <w:b/>
        </w:rPr>
        <w:t xml:space="preserve"> Street</w:t>
      </w:r>
    </w:p>
    <w:p w:rsidR="00EE1087" w:rsidRPr="006A02D5" w:rsidRDefault="00EE1087" w:rsidP="00567116">
      <w:pPr>
        <w:spacing w:after="0"/>
        <w:jc w:val="center"/>
        <w:rPr>
          <w:b/>
        </w:rPr>
      </w:pPr>
      <w:r>
        <w:rPr>
          <w:b/>
        </w:rPr>
        <w:t>St. Joseph, MO  64503</w:t>
      </w:r>
    </w:p>
    <w:p w:rsidR="00865A71" w:rsidRDefault="00865A71" w:rsidP="00865A71">
      <w:pPr>
        <w:spacing w:line="240" w:lineRule="auto"/>
      </w:pPr>
    </w:p>
    <w:p w:rsidR="00F5502B" w:rsidRPr="00DD1DF5" w:rsidRDefault="00F5502B" w:rsidP="00F5502B">
      <w:r>
        <w:t xml:space="preserve">1.  </w:t>
      </w:r>
      <w:r w:rsidR="00386285" w:rsidRPr="00386285">
        <w:rPr>
          <w:b/>
        </w:rPr>
        <w:t>Attendance</w:t>
      </w:r>
      <w:r w:rsidR="00DD1DF5" w:rsidRPr="00386285">
        <w:rPr>
          <w:b/>
        </w:rPr>
        <w:t xml:space="preserve"> </w:t>
      </w:r>
      <w:r w:rsidR="00DD1DF5">
        <w:rPr>
          <w:b/>
        </w:rPr>
        <w:t xml:space="preserve">– </w:t>
      </w:r>
      <w:r w:rsidR="003436B5" w:rsidRPr="003436B5">
        <w:t>Ernestine Persley</w:t>
      </w:r>
      <w:r w:rsidR="00DD1DF5">
        <w:t xml:space="preserve">, DHSS; </w:t>
      </w:r>
      <w:r w:rsidR="00386285">
        <w:t xml:space="preserve">Doug McKeever, DHSS;  </w:t>
      </w:r>
      <w:r w:rsidR="00DD1DF5">
        <w:t>Heidi Loecke, Platte County;</w:t>
      </w:r>
      <w:r w:rsidR="003436B5">
        <w:t xml:space="preserve"> </w:t>
      </w:r>
      <w:r w:rsidR="003744EF">
        <w:t>Lori Bunton</w:t>
      </w:r>
      <w:r w:rsidR="00567116">
        <w:t xml:space="preserve">, Clay County; </w:t>
      </w:r>
      <w:r w:rsidR="00EE1087">
        <w:t xml:space="preserve">Tammy Clough, Clinton County; Kristi Moore, Caldwell County Health Dept.; Lisa Horn, City of St. Joseph; </w:t>
      </w:r>
      <w:r w:rsidR="00DD1DF5">
        <w:t>Phone line –</w:t>
      </w:r>
      <w:r w:rsidR="00EE1087" w:rsidRPr="00EE1087">
        <w:t xml:space="preserve"> </w:t>
      </w:r>
      <w:r w:rsidR="00EE1087">
        <w:t>Christine Wright, Crescent Clinic; Basima Bayazid, Crescent Clinic; Darla Ketchum, TMC;  Rachel Camp, TMC, Brenda Brewer, TMC;  Jenny Gladden, Cass County. Rhonda Breitenbecher, Johnson County; Lakeisha</w:t>
      </w:r>
      <w:r w:rsidR="001044E5">
        <w:t xml:space="preserve"> Davis</w:t>
      </w:r>
      <w:r w:rsidR="00EE1087">
        <w:t>, Swope; Sherrie Carder</w:t>
      </w:r>
      <w:r w:rsidR="00386285">
        <w:t>, Davies County.</w:t>
      </w:r>
    </w:p>
    <w:p w:rsidR="0053495A" w:rsidRDefault="00F5502B" w:rsidP="0053495A">
      <w:pPr>
        <w:spacing w:after="0"/>
        <w:rPr>
          <w:b/>
        </w:rPr>
      </w:pPr>
      <w:r>
        <w:t xml:space="preserve">2.  </w:t>
      </w:r>
      <w:r w:rsidR="0053495A">
        <w:rPr>
          <w:b/>
        </w:rPr>
        <w:t>Missouri WIC Association updates</w:t>
      </w:r>
    </w:p>
    <w:p w:rsidR="0053495A" w:rsidRPr="0053495A" w:rsidRDefault="0053495A" w:rsidP="0053495A">
      <w:pPr>
        <w:pStyle w:val="ListParagraph"/>
        <w:numPr>
          <w:ilvl w:val="0"/>
          <w:numId w:val="11"/>
        </w:numPr>
        <w:spacing w:after="0"/>
        <w:rPr>
          <w:b/>
        </w:rPr>
      </w:pPr>
      <w:r>
        <w:t>Next meeting  - February 7, 2018 Jefferson City</w:t>
      </w:r>
    </w:p>
    <w:p w:rsidR="0053495A" w:rsidRPr="0053495A" w:rsidRDefault="0053495A" w:rsidP="0053495A">
      <w:pPr>
        <w:pStyle w:val="ListParagraph"/>
        <w:numPr>
          <w:ilvl w:val="0"/>
          <w:numId w:val="11"/>
        </w:numPr>
        <w:spacing w:after="0"/>
        <w:rPr>
          <w:b/>
        </w:rPr>
      </w:pPr>
      <w:r>
        <w:t>Don’t forget to Vote deadline January 31</w:t>
      </w:r>
      <w:r w:rsidRPr="0053495A">
        <w:rPr>
          <w:vertAlign w:val="superscript"/>
        </w:rPr>
        <w:t>st</w:t>
      </w:r>
    </w:p>
    <w:p w:rsidR="0053495A" w:rsidRPr="0053495A" w:rsidRDefault="0053495A" w:rsidP="0053495A">
      <w:pPr>
        <w:pStyle w:val="ListParagraph"/>
        <w:numPr>
          <w:ilvl w:val="0"/>
          <w:numId w:val="11"/>
        </w:numPr>
        <w:spacing w:after="0"/>
        <w:rPr>
          <w:b/>
        </w:rPr>
      </w:pPr>
      <w:r>
        <w:t>WIC Conference – Branson, MO  October 3 – 5, 2018.</w:t>
      </w:r>
    </w:p>
    <w:p w:rsidR="0053495A" w:rsidRDefault="0053495A" w:rsidP="0053495A">
      <w:pPr>
        <w:spacing w:after="0"/>
        <w:rPr>
          <w:b/>
        </w:rPr>
      </w:pPr>
      <w:r>
        <w:t xml:space="preserve">3.  </w:t>
      </w:r>
      <w:r w:rsidR="006D22D9">
        <w:t xml:space="preserve"> </w:t>
      </w:r>
      <w:r w:rsidRPr="008F67DC">
        <w:rPr>
          <w:b/>
        </w:rPr>
        <w:t>Ernestine Persley</w:t>
      </w:r>
    </w:p>
    <w:p w:rsidR="0053495A" w:rsidRDefault="0053495A" w:rsidP="0053495A">
      <w:pPr>
        <w:pStyle w:val="ListParagraph"/>
        <w:numPr>
          <w:ilvl w:val="0"/>
          <w:numId w:val="2"/>
        </w:numPr>
        <w:autoSpaceDE w:val="0"/>
        <w:autoSpaceDN w:val="0"/>
        <w:adjustRightInd w:val="0"/>
        <w:spacing w:after="0"/>
      </w:pPr>
      <w:r>
        <w:t>WIC-27 for formula mixed with breast milk is not needed.  Be sure to document in general notes what is being done.</w:t>
      </w:r>
    </w:p>
    <w:p w:rsidR="0053495A" w:rsidRDefault="0053495A" w:rsidP="0053495A">
      <w:pPr>
        <w:pStyle w:val="ListParagraph"/>
        <w:numPr>
          <w:ilvl w:val="0"/>
          <w:numId w:val="2"/>
        </w:numPr>
        <w:autoSpaceDE w:val="0"/>
        <w:autoSpaceDN w:val="0"/>
        <w:adjustRightInd w:val="0"/>
        <w:spacing w:after="0"/>
      </w:pPr>
      <w:r>
        <w:t>Milestones Program updates from Agencies utilizing the program.</w:t>
      </w:r>
    </w:p>
    <w:p w:rsidR="0053495A" w:rsidRDefault="0053495A" w:rsidP="0053495A">
      <w:pPr>
        <w:pStyle w:val="ListParagraph"/>
        <w:numPr>
          <w:ilvl w:val="1"/>
          <w:numId w:val="2"/>
        </w:numPr>
        <w:autoSpaceDE w:val="0"/>
        <w:autoSpaceDN w:val="0"/>
        <w:adjustRightInd w:val="0"/>
        <w:spacing w:after="0"/>
      </w:pPr>
      <w:r>
        <w:t>Davies County – going well.</w:t>
      </w:r>
    </w:p>
    <w:p w:rsidR="0053495A" w:rsidRDefault="0053495A" w:rsidP="0053495A">
      <w:pPr>
        <w:pStyle w:val="ListParagraph"/>
        <w:numPr>
          <w:ilvl w:val="1"/>
          <w:numId w:val="2"/>
        </w:numPr>
        <w:autoSpaceDE w:val="0"/>
        <w:autoSpaceDN w:val="0"/>
        <w:adjustRightInd w:val="0"/>
        <w:spacing w:after="0"/>
      </w:pPr>
      <w:bookmarkStart w:id="0" w:name="_GoBack"/>
      <w:bookmarkEnd w:id="0"/>
      <w:r>
        <w:t>Possible referral would be to “Parents as Teachers” program</w:t>
      </w:r>
    </w:p>
    <w:p w:rsidR="00A0665E" w:rsidRPr="0077374D" w:rsidRDefault="001B0B11" w:rsidP="00A0665E">
      <w:pPr>
        <w:pStyle w:val="ListParagraph"/>
        <w:numPr>
          <w:ilvl w:val="1"/>
          <w:numId w:val="2"/>
        </w:numPr>
        <w:autoSpaceDE w:val="0"/>
        <w:autoSpaceDN w:val="0"/>
        <w:adjustRightInd w:val="0"/>
        <w:spacing w:after="0"/>
      </w:pPr>
      <w:r w:rsidRPr="0077374D">
        <w:t xml:space="preserve">Would be more participant-centered to ask participant if they would like to complete assessment rather than to hand it to them and tell them to complete.  </w:t>
      </w:r>
    </w:p>
    <w:p w:rsidR="00A0665E" w:rsidRPr="0077374D" w:rsidRDefault="00A0665E" w:rsidP="00A0665E">
      <w:pPr>
        <w:pStyle w:val="ListParagraph"/>
        <w:numPr>
          <w:ilvl w:val="1"/>
          <w:numId w:val="2"/>
        </w:numPr>
        <w:autoSpaceDE w:val="0"/>
        <w:autoSpaceDN w:val="0"/>
        <w:adjustRightInd w:val="0"/>
        <w:spacing w:after="0"/>
      </w:pPr>
      <w:r w:rsidRPr="0077374D">
        <w:t>Caldwell has implemented the program and has received good feedback</w:t>
      </w:r>
      <w:r w:rsidR="00111508" w:rsidRPr="0077374D">
        <w:t>; no referrals yet</w:t>
      </w:r>
    </w:p>
    <w:p w:rsidR="001B0B11" w:rsidRPr="0077374D" w:rsidRDefault="00A0665E" w:rsidP="0053495A">
      <w:pPr>
        <w:pStyle w:val="ListParagraph"/>
        <w:numPr>
          <w:ilvl w:val="1"/>
          <w:numId w:val="2"/>
        </w:numPr>
        <w:autoSpaceDE w:val="0"/>
        <w:autoSpaceDN w:val="0"/>
        <w:adjustRightInd w:val="0"/>
        <w:spacing w:after="0"/>
      </w:pPr>
      <w:r w:rsidRPr="0077374D">
        <w:t xml:space="preserve">Platte plans to implement the program soon.  </w:t>
      </w:r>
    </w:p>
    <w:p w:rsidR="00ED444C" w:rsidRPr="0077374D" w:rsidRDefault="00ED444C" w:rsidP="0053495A">
      <w:pPr>
        <w:pStyle w:val="ListParagraph"/>
        <w:numPr>
          <w:ilvl w:val="1"/>
          <w:numId w:val="2"/>
        </w:numPr>
        <w:autoSpaceDE w:val="0"/>
        <w:autoSpaceDN w:val="0"/>
        <w:adjustRightInd w:val="0"/>
        <w:spacing w:after="0"/>
      </w:pPr>
      <w:r w:rsidRPr="0077374D">
        <w:t>Agency’s not using floor graphics, not sure would last due to cleaning process</w:t>
      </w:r>
      <w:r w:rsidR="000C7CDD" w:rsidRPr="0077374D">
        <w:t>—</w:t>
      </w:r>
      <w:r w:rsidR="000C7CDD" w:rsidRPr="0077374D">
        <w:rPr>
          <w:color w:val="FF0000"/>
        </w:rPr>
        <w:t>Need</w:t>
      </w:r>
      <w:r w:rsidR="004C6BBA" w:rsidRPr="0077374D">
        <w:rPr>
          <w:color w:val="FF0000"/>
        </w:rPr>
        <w:t>s</w:t>
      </w:r>
      <w:r w:rsidR="000C7CDD" w:rsidRPr="0077374D">
        <w:rPr>
          <w:color w:val="FF0000"/>
        </w:rPr>
        <w:t xml:space="preserve"> Action</w:t>
      </w:r>
    </w:p>
    <w:p w:rsidR="0053495A" w:rsidRDefault="0053495A" w:rsidP="0053495A">
      <w:pPr>
        <w:pStyle w:val="ListParagraph"/>
        <w:numPr>
          <w:ilvl w:val="0"/>
          <w:numId w:val="2"/>
        </w:numPr>
        <w:autoSpaceDE w:val="0"/>
        <w:autoSpaceDN w:val="0"/>
        <w:adjustRightInd w:val="0"/>
        <w:spacing w:after="0"/>
      </w:pPr>
      <w:r>
        <w:t xml:space="preserve">MOWINS </w:t>
      </w:r>
    </w:p>
    <w:p w:rsidR="00D02738" w:rsidRDefault="0053495A" w:rsidP="0053495A">
      <w:pPr>
        <w:pStyle w:val="ListParagraph"/>
        <w:numPr>
          <w:ilvl w:val="1"/>
          <w:numId w:val="2"/>
        </w:numPr>
        <w:autoSpaceDE w:val="0"/>
        <w:autoSpaceDN w:val="0"/>
        <w:adjustRightInd w:val="0"/>
        <w:spacing w:after="0"/>
      </w:pPr>
      <w:r>
        <w:t>As of right now Clerks have access to change food packages, this will be going away unless Clerks are</w:t>
      </w:r>
      <w:r w:rsidR="00ED444C">
        <w:t xml:space="preserve"> </w:t>
      </w:r>
      <w:r>
        <w:t>trained to be WIC Certifiers.</w:t>
      </w:r>
      <w:r w:rsidR="00ED444C">
        <w:t xml:space="preserve"> </w:t>
      </w:r>
    </w:p>
    <w:p w:rsidR="00111508" w:rsidRPr="0077374D" w:rsidRDefault="00ED444C" w:rsidP="00D02738">
      <w:pPr>
        <w:pStyle w:val="ListParagraph"/>
        <w:numPr>
          <w:ilvl w:val="2"/>
          <w:numId w:val="2"/>
        </w:numPr>
        <w:autoSpaceDE w:val="0"/>
        <w:autoSpaceDN w:val="0"/>
        <w:adjustRightInd w:val="0"/>
        <w:spacing w:after="0"/>
      </w:pPr>
      <w:r>
        <w:t xml:space="preserve"> </w:t>
      </w:r>
      <w:r w:rsidR="00111508" w:rsidRPr="0077374D">
        <w:t xml:space="preserve">Initially clerks were </w:t>
      </w:r>
      <w:r w:rsidRPr="0077374D">
        <w:t xml:space="preserve">given access to change food </w:t>
      </w:r>
      <w:r w:rsidR="00A0665E" w:rsidRPr="0077374D">
        <w:t xml:space="preserve">packages when MOWINS was </w:t>
      </w:r>
      <w:r w:rsidRPr="0077374D">
        <w:t xml:space="preserve">first implemented.  It was to be a temporary access.  The state will be closing that window in the near future. </w:t>
      </w:r>
    </w:p>
    <w:p w:rsidR="0053495A" w:rsidRPr="0077374D" w:rsidRDefault="00111508" w:rsidP="00D02738">
      <w:pPr>
        <w:pStyle w:val="ListParagraph"/>
        <w:numPr>
          <w:ilvl w:val="2"/>
          <w:numId w:val="2"/>
        </w:numPr>
        <w:autoSpaceDE w:val="0"/>
        <w:autoSpaceDN w:val="0"/>
        <w:adjustRightInd w:val="0"/>
        <w:spacing w:after="0"/>
      </w:pPr>
      <w:r w:rsidRPr="0077374D">
        <w:t xml:space="preserve">Most agencies present seem to know staff who would be affective </w:t>
      </w:r>
      <w:r w:rsidR="00ED444C" w:rsidRPr="0077374D">
        <w:t xml:space="preserve"> </w:t>
      </w:r>
    </w:p>
    <w:p w:rsidR="00111508" w:rsidRPr="0077374D" w:rsidRDefault="00111508" w:rsidP="00D02738">
      <w:pPr>
        <w:pStyle w:val="ListParagraph"/>
        <w:numPr>
          <w:ilvl w:val="2"/>
          <w:numId w:val="2"/>
        </w:numPr>
        <w:autoSpaceDE w:val="0"/>
        <w:autoSpaceDN w:val="0"/>
        <w:adjustRightInd w:val="0"/>
        <w:spacing w:after="0"/>
      </w:pPr>
      <w:r w:rsidRPr="0077374D">
        <w:t>Ernestine has a list of these “temp clerks”.</w:t>
      </w:r>
    </w:p>
    <w:p w:rsidR="00111508" w:rsidRDefault="00111508" w:rsidP="00111508">
      <w:pPr>
        <w:autoSpaceDE w:val="0"/>
        <w:autoSpaceDN w:val="0"/>
        <w:adjustRightInd w:val="0"/>
        <w:spacing w:after="0"/>
        <w:rPr>
          <w:highlight w:val="yellow"/>
        </w:rPr>
      </w:pPr>
    </w:p>
    <w:p w:rsidR="00111508" w:rsidRDefault="00111508" w:rsidP="00111508">
      <w:pPr>
        <w:autoSpaceDE w:val="0"/>
        <w:autoSpaceDN w:val="0"/>
        <w:adjustRightInd w:val="0"/>
        <w:spacing w:after="0"/>
        <w:rPr>
          <w:highlight w:val="yellow"/>
        </w:rPr>
      </w:pPr>
    </w:p>
    <w:p w:rsidR="00111508" w:rsidRPr="00111508" w:rsidRDefault="00111508" w:rsidP="00111508">
      <w:pPr>
        <w:autoSpaceDE w:val="0"/>
        <w:autoSpaceDN w:val="0"/>
        <w:adjustRightInd w:val="0"/>
        <w:spacing w:after="0"/>
        <w:rPr>
          <w:highlight w:val="yellow"/>
        </w:rPr>
      </w:pPr>
    </w:p>
    <w:p w:rsidR="00111508" w:rsidRPr="00111508" w:rsidRDefault="00111508" w:rsidP="00111508">
      <w:pPr>
        <w:pStyle w:val="ListParagraph"/>
        <w:autoSpaceDE w:val="0"/>
        <w:autoSpaceDN w:val="0"/>
        <w:adjustRightInd w:val="0"/>
        <w:spacing w:after="0"/>
        <w:ind w:left="2160"/>
        <w:rPr>
          <w:highlight w:val="yellow"/>
        </w:rPr>
      </w:pPr>
    </w:p>
    <w:p w:rsidR="00111508" w:rsidRPr="0077374D" w:rsidRDefault="0053495A" w:rsidP="00111508">
      <w:pPr>
        <w:pStyle w:val="ListParagraph"/>
        <w:numPr>
          <w:ilvl w:val="0"/>
          <w:numId w:val="2"/>
        </w:numPr>
        <w:autoSpaceDE w:val="0"/>
        <w:autoSpaceDN w:val="0"/>
        <w:adjustRightInd w:val="0"/>
        <w:spacing w:after="0"/>
      </w:pPr>
      <w:r>
        <w:lastRenderedPageBreak/>
        <w:t xml:space="preserve">Monitoring </w:t>
      </w:r>
      <w:r w:rsidRPr="0077374D">
        <w:t>– Ski</w:t>
      </w:r>
      <w:r w:rsidR="004C6BBA" w:rsidRPr="0077374D">
        <w:t>lls Validation-a n</w:t>
      </w:r>
      <w:r w:rsidR="00D02738" w:rsidRPr="0077374D">
        <w:t xml:space="preserve">ew LA staff responsibility  </w:t>
      </w:r>
    </w:p>
    <w:p w:rsidR="00D02738" w:rsidRPr="0077374D" w:rsidRDefault="00D02738" w:rsidP="004C6BBA">
      <w:pPr>
        <w:pStyle w:val="ListParagraph"/>
        <w:numPr>
          <w:ilvl w:val="1"/>
          <w:numId w:val="2"/>
        </w:numPr>
        <w:autoSpaceDE w:val="0"/>
        <w:autoSpaceDN w:val="0"/>
        <w:adjustRightInd w:val="0"/>
        <w:spacing w:after="0"/>
      </w:pPr>
      <w:r w:rsidRPr="0077374D">
        <w:t xml:space="preserve">In the near future, LA skills validation will replace skills validation currently </w:t>
      </w:r>
      <w:r w:rsidR="00111508" w:rsidRPr="0077374D">
        <w:t>being done</w:t>
      </w:r>
      <w:r w:rsidRPr="0077374D">
        <w:t xml:space="preserve"> during WC/CPA </w:t>
      </w:r>
      <w:r w:rsidR="000C7CDD" w:rsidRPr="0077374D">
        <w:t>face-to-face</w:t>
      </w:r>
      <w:r w:rsidRPr="0077374D">
        <w:t xml:space="preserve"> training.   </w:t>
      </w:r>
    </w:p>
    <w:p w:rsidR="00D02738" w:rsidRPr="0077374D" w:rsidRDefault="00D02738" w:rsidP="00D02738">
      <w:pPr>
        <w:pStyle w:val="ListParagraph"/>
        <w:numPr>
          <w:ilvl w:val="1"/>
          <w:numId w:val="2"/>
        </w:numPr>
        <w:autoSpaceDE w:val="0"/>
        <w:autoSpaceDN w:val="0"/>
        <w:adjustRightInd w:val="0"/>
        <w:spacing w:after="0"/>
      </w:pPr>
      <w:r w:rsidRPr="0077374D">
        <w:t>LA required to assign staff member  as “Skills Validator</w:t>
      </w:r>
      <w:r w:rsidR="004C6BBA" w:rsidRPr="0077374D">
        <w:t>”</w:t>
      </w:r>
      <w:r w:rsidRPr="0077374D">
        <w:t xml:space="preserve"> </w:t>
      </w:r>
    </w:p>
    <w:p w:rsidR="0053495A" w:rsidRPr="0077374D" w:rsidRDefault="00D02738" w:rsidP="00D02738">
      <w:pPr>
        <w:pStyle w:val="ListParagraph"/>
        <w:numPr>
          <w:ilvl w:val="1"/>
          <w:numId w:val="2"/>
        </w:numPr>
        <w:autoSpaceDE w:val="0"/>
        <w:autoSpaceDN w:val="0"/>
        <w:adjustRightInd w:val="0"/>
        <w:spacing w:after="0"/>
      </w:pPr>
      <w:r w:rsidRPr="0077374D">
        <w:t xml:space="preserve">Validation of anthropometric skills will be the responsibility of the LA.  </w:t>
      </w:r>
    </w:p>
    <w:p w:rsidR="0053495A" w:rsidRPr="0077374D" w:rsidRDefault="0053495A" w:rsidP="0053495A">
      <w:pPr>
        <w:pStyle w:val="ListParagraph"/>
        <w:numPr>
          <w:ilvl w:val="1"/>
          <w:numId w:val="2"/>
        </w:numPr>
        <w:autoSpaceDE w:val="0"/>
        <w:autoSpaceDN w:val="0"/>
        <w:adjustRightInd w:val="0"/>
        <w:spacing w:after="0"/>
      </w:pPr>
      <w:r w:rsidRPr="0077374D">
        <w:t>Procedures are being</w:t>
      </w:r>
      <w:r w:rsidR="00D02738" w:rsidRPr="0077374D">
        <w:t xml:space="preserve"> </w:t>
      </w:r>
      <w:r w:rsidRPr="0077374D">
        <w:t>worked through right now.</w:t>
      </w:r>
    </w:p>
    <w:p w:rsidR="0053495A" w:rsidRPr="0077374D" w:rsidRDefault="0053495A" w:rsidP="0053495A">
      <w:pPr>
        <w:pStyle w:val="ListParagraph"/>
        <w:numPr>
          <w:ilvl w:val="1"/>
          <w:numId w:val="2"/>
        </w:numPr>
        <w:autoSpaceDE w:val="0"/>
        <w:autoSpaceDN w:val="0"/>
        <w:adjustRightInd w:val="0"/>
        <w:spacing w:after="0"/>
      </w:pPr>
      <w:r w:rsidRPr="0077374D">
        <w:t>WIC training will no longer be doing skills validation.</w:t>
      </w:r>
    </w:p>
    <w:p w:rsidR="00D02738" w:rsidRPr="0077374D" w:rsidRDefault="00D02738" w:rsidP="00D02738">
      <w:pPr>
        <w:pStyle w:val="ListParagraph"/>
        <w:numPr>
          <w:ilvl w:val="1"/>
          <w:numId w:val="2"/>
        </w:numPr>
        <w:autoSpaceDE w:val="0"/>
        <w:autoSpaceDN w:val="0"/>
        <w:adjustRightInd w:val="0"/>
        <w:spacing w:after="0"/>
      </w:pPr>
      <w:r w:rsidRPr="0077374D">
        <w:t>Some p</w:t>
      </w:r>
      <w:r w:rsidR="0053495A" w:rsidRPr="0077374D">
        <w:t>olicies, procedures and</w:t>
      </w:r>
      <w:r w:rsidRPr="0077374D">
        <w:t xml:space="preserve">/or </w:t>
      </w:r>
      <w:r w:rsidR="0053495A" w:rsidRPr="0077374D">
        <w:t xml:space="preserve"> forms will be changing</w:t>
      </w:r>
      <w:r w:rsidRPr="0077374D">
        <w:t xml:space="preserve"> </w:t>
      </w:r>
    </w:p>
    <w:p w:rsidR="0053495A" w:rsidRPr="0077374D" w:rsidRDefault="00D02738" w:rsidP="0053495A">
      <w:pPr>
        <w:pStyle w:val="ListParagraph"/>
        <w:numPr>
          <w:ilvl w:val="1"/>
          <w:numId w:val="2"/>
        </w:numPr>
        <w:autoSpaceDE w:val="0"/>
        <w:autoSpaceDN w:val="0"/>
        <w:adjustRightInd w:val="0"/>
        <w:spacing w:after="0"/>
      </w:pPr>
      <w:r w:rsidRPr="0077374D">
        <w:t xml:space="preserve">Advise TA staff if LA agency Skills Validator changes.  </w:t>
      </w:r>
    </w:p>
    <w:p w:rsidR="0053495A" w:rsidRDefault="0053495A" w:rsidP="0053495A">
      <w:pPr>
        <w:pStyle w:val="ListParagraph"/>
        <w:numPr>
          <w:ilvl w:val="1"/>
          <w:numId w:val="2"/>
        </w:numPr>
        <w:autoSpaceDE w:val="0"/>
        <w:autoSpaceDN w:val="0"/>
        <w:adjustRightInd w:val="0"/>
        <w:spacing w:after="0"/>
      </w:pPr>
      <w:r>
        <w:t xml:space="preserve">Let Ernestine know if you have </w:t>
      </w:r>
      <w:r w:rsidR="004C6BBA">
        <w:t>more than 1 validator for agency</w:t>
      </w:r>
      <w:r>
        <w:t>.</w:t>
      </w:r>
    </w:p>
    <w:p w:rsidR="0053495A" w:rsidRDefault="0053495A" w:rsidP="0053495A">
      <w:pPr>
        <w:pStyle w:val="ListParagraph"/>
        <w:numPr>
          <w:ilvl w:val="1"/>
          <w:numId w:val="2"/>
        </w:numPr>
        <w:autoSpaceDE w:val="0"/>
        <w:autoSpaceDN w:val="0"/>
        <w:adjustRightInd w:val="0"/>
        <w:spacing w:after="0"/>
      </w:pPr>
      <w:r>
        <w:t>Ernestine will keep us update.</w:t>
      </w:r>
    </w:p>
    <w:p w:rsidR="00D02738" w:rsidRDefault="00D02738" w:rsidP="00D02738">
      <w:pPr>
        <w:pStyle w:val="ListParagraph"/>
        <w:autoSpaceDE w:val="0"/>
        <w:autoSpaceDN w:val="0"/>
        <w:adjustRightInd w:val="0"/>
        <w:spacing w:after="0"/>
        <w:ind w:left="1440"/>
      </w:pPr>
    </w:p>
    <w:p w:rsidR="0053495A" w:rsidRDefault="0053495A" w:rsidP="0053495A">
      <w:pPr>
        <w:pStyle w:val="ListParagraph"/>
        <w:numPr>
          <w:ilvl w:val="0"/>
          <w:numId w:val="2"/>
        </w:numPr>
        <w:autoSpaceDE w:val="0"/>
        <w:autoSpaceDN w:val="0"/>
        <w:adjustRightInd w:val="0"/>
        <w:spacing w:after="0"/>
      </w:pPr>
      <w:r>
        <w:t>Fully Breastfeeding package given to Mom not living in same household as baby.</w:t>
      </w:r>
    </w:p>
    <w:p w:rsidR="00D02738" w:rsidRDefault="00D02738" w:rsidP="00D02738">
      <w:pPr>
        <w:pStyle w:val="ListParagraph"/>
        <w:numPr>
          <w:ilvl w:val="1"/>
          <w:numId w:val="2"/>
        </w:numPr>
        <w:autoSpaceDE w:val="0"/>
        <w:autoSpaceDN w:val="0"/>
        <w:adjustRightInd w:val="0"/>
        <w:spacing w:after="0"/>
      </w:pPr>
      <w:r>
        <w:t>Infant of fully breastfeeding mom must be on WIC in order to give mom this status</w:t>
      </w:r>
    </w:p>
    <w:p w:rsidR="0053495A" w:rsidRDefault="00D02738" w:rsidP="0053495A">
      <w:pPr>
        <w:pStyle w:val="ListParagraph"/>
        <w:numPr>
          <w:ilvl w:val="1"/>
          <w:numId w:val="2"/>
        </w:numPr>
        <w:autoSpaceDE w:val="0"/>
        <w:autoSpaceDN w:val="0"/>
        <w:adjustRightInd w:val="0"/>
        <w:spacing w:after="0"/>
      </w:pPr>
      <w:r>
        <w:t>D</w:t>
      </w:r>
      <w:r w:rsidR="00111508">
        <w:t xml:space="preserve">ocument </w:t>
      </w:r>
      <w:r>
        <w:t xml:space="preserve">mom’s </w:t>
      </w:r>
      <w:r w:rsidR="00111508">
        <w:t xml:space="preserve">t circumstances in </w:t>
      </w:r>
      <w:r>
        <w:t>chart.</w:t>
      </w:r>
    </w:p>
    <w:p w:rsidR="0053495A" w:rsidRPr="0077374D" w:rsidRDefault="0053495A" w:rsidP="0053495A">
      <w:pPr>
        <w:pStyle w:val="ListParagraph"/>
        <w:numPr>
          <w:ilvl w:val="1"/>
          <w:numId w:val="2"/>
        </w:numPr>
        <w:autoSpaceDE w:val="0"/>
        <w:autoSpaceDN w:val="0"/>
        <w:adjustRightInd w:val="0"/>
        <w:spacing w:after="0"/>
      </w:pPr>
      <w:r w:rsidRPr="0077374D">
        <w:t>Pull Crystal Report Breastfeeding mom report</w:t>
      </w:r>
      <w:r w:rsidR="00D02738" w:rsidRPr="0077374D">
        <w:t xml:space="preserve"> monthly.  Investigate any breastfeeding</w:t>
      </w:r>
      <w:r w:rsidRPr="0077374D">
        <w:t xml:space="preserve"> </w:t>
      </w:r>
      <w:r w:rsidR="00D02738" w:rsidRPr="0077374D">
        <w:t xml:space="preserve">moms not linked to an infant.  </w:t>
      </w:r>
      <w:r w:rsidR="00111508" w:rsidRPr="0077374D">
        <w:t>—</w:t>
      </w:r>
      <w:r w:rsidR="00111508" w:rsidRPr="0077374D">
        <w:rPr>
          <w:color w:val="FF0000"/>
        </w:rPr>
        <w:t>Needs Action</w:t>
      </w:r>
    </w:p>
    <w:p w:rsidR="0053495A" w:rsidRPr="0077374D" w:rsidRDefault="0053495A" w:rsidP="0053495A">
      <w:pPr>
        <w:pStyle w:val="ListParagraph"/>
        <w:numPr>
          <w:ilvl w:val="0"/>
          <w:numId w:val="2"/>
        </w:numPr>
        <w:autoSpaceDE w:val="0"/>
        <w:autoSpaceDN w:val="0"/>
        <w:adjustRightInd w:val="0"/>
        <w:spacing w:after="0"/>
      </w:pPr>
      <w:r w:rsidRPr="0077374D">
        <w:t>E-cigarettes</w:t>
      </w:r>
    </w:p>
    <w:p w:rsidR="0053495A" w:rsidRPr="0077374D" w:rsidRDefault="0053495A" w:rsidP="0053495A">
      <w:pPr>
        <w:pStyle w:val="ListParagraph"/>
        <w:numPr>
          <w:ilvl w:val="1"/>
          <w:numId w:val="2"/>
        </w:numPr>
        <w:autoSpaceDE w:val="0"/>
        <w:autoSpaceDN w:val="0"/>
        <w:adjustRightInd w:val="0"/>
        <w:spacing w:after="0"/>
      </w:pPr>
      <w:r w:rsidRPr="0077374D">
        <w:t>Do not count them as smoking</w:t>
      </w:r>
      <w:r w:rsidR="00D02738" w:rsidRPr="0077374D">
        <w:t xml:space="preserve"> risk factor or # of cigs</w:t>
      </w:r>
    </w:p>
    <w:p w:rsidR="0053495A" w:rsidRPr="0077374D" w:rsidRDefault="0053495A" w:rsidP="0053495A">
      <w:pPr>
        <w:pStyle w:val="ListParagraph"/>
        <w:numPr>
          <w:ilvl w:val="1"/>
          <w:numId w:val="2"/>
        </w:numPr>
        <w:autoSpaceDE w:val="0"/>
        <w:autoSpaceDN w:val="0"/>
        <w:adjustRightInd w:val="0"/>
        <w:spacing w:after="0"/>
      </w:pPr>
      <w:r w:rsidRPr="0077374D">
        <w:t>Not a tobacco product</w:t>
      </w:r>
    </w:p>
    <w:p w:rsidR="00D02738" w:rsidRPr="0077374D" w:rsidRDefault="00D02738" w:rsidP="0053495A">
      <w:pPr>
        <w:pStyle w:val="ListParagraph"/>
        <w:numPr>
          <w:ilvl w:val="1"/>
          <w:numId w:val="2"/>
        </w:numPr>
        <w:autoSpaceDE w:val="0"/>
        <w:autoSpaceDN w:val="0"/>
        <w:adjustRightInd w:val="0"/>
        <w:spacing w:after="0"/>
      </w:pPr>
      <w:r w:rsidRPr="0077374D">
        <w:t>Lori brought up issues with second hand smoke.  Are we getting the correct information</w:t>
      </w:r>
      <w:r w:rsidR="00E05CC6" w:rsidRPr="0077374D">
        <w:t xml:space="preserve"> during our assessments</w:t>
      </w:r>
      <w:r w:rsidRPr="0077374D">
        <w:t xml:space="preserve">?  Suggestions about different ways to phrase </w:t>
      </w:r>
      <w:r w:rsidR="00E05CC6" w:rsidRPr="0077374D">
        <w:t xml:space="preserve">the </w:t>
      </w:r>
      <w:r w:rsidRPr="0077374D">
        <w:t xml:space="preserve">question of get a </w:t>
      </w:r>
      <w:r w:rsidR="00E05CC6" w:rsidRPr="0077374D">
        <w:t xml:space="preserve">more </w:t>
      </w:r>
      <w:r w:rsidRPr="0077374D">
        <w:t>complete picture, i.e.</w:t>
      </w:r>
    </w:p>
    <w:p w:rsidR="00D02738" w:rsidRPr="0077374D" w:rsidRDefault="00D02738" w:rsidP="00D02738">
      <w:pPr>
        <w:pStyle w:val="ListParagraph"/>
        <w:numPr>
          <w:ilvl w:val="2"/>
          <w:numId w:val="2"/>
        </w:numPr>
        <w:autoSpaceDE w:val="0"/>
        <w:autoSpaceDN w:val="0"/>
        <w:adjustRightInd w:val="0"/>
        <w:spacing w:after="0"/>
      </w:pPr>
      <w:r w:rsidRPr="0077374D">
        <w:t>What places does your infant go where someone might be smoking?</w:t>
      </w:r>
    </w:p>
    <w:p w:rsidR="00D02738" w:rsidRPr="0077374D" w:rsidRDefault="00D02738" w:rsidP="00D02738">
      <w:pPr>
        <w:pStyle w:val="ListParagraph"/>
        <w:numPr>
          <w:ilvl w:val="2"/>
          <w:numId w:val="2"/>
        </w:numPr>
        <w:autoSpaceDE w:val="0"/>
        <w:autoSpaceDN w:val="0"/>
        <w:adjustRightInd w:val="0"/>
        <w:spacing w:after="0"/>
      </w:pPr>
      <w:r w:rsidRPr="0077374D">
        <w:t>Who is your infant around that smokes?</w:t>
      </w:r>
    </w:p>
    <w:p w:rsidR="00E865FD" w:rsidRPr="0077374D" w:rsidRDefault="00E05CC6" w:rsidP="00E05CC6">
      <w:pPr>
        <w:pStyle w:val="ListParagraph"/>
        <w:numPr>
          <w:ilvl w:val="0"/>
          <w:numId w:val="13"/>
        </w:numPr>
        <w:autoSpaceDE w:val="0"/>
        <w:autoSpaceDN w:val="0"/>
        <w:adjustRightInd w:val="0"/>
        <w:spacing w:after="0"/>
        <w:rPr>
          <w:b/>
          <w:color w:val="FF0000"/>
        </w:rPr>
      </w:pPr>
      <w:r w:rsidRPr="0077374D">
        <w:rPr>
          <w:b/>
          <w:color w:val="FF0000"/>
        </w:rPr>
        <w:t xml:space="preserve">Actions/Answers  </w:t>
      </w:r>
    </w:p>
    <w:p w:rsidR="00E05CC6" w:rsidRPr="0077374D" w:rsidRDefault="00E05CC6" w:rsidP="00E05CC6">
      <w:pPr>
        <w:pStyle w:val="ListParagraph"/>
        <w:numPr>
          <w:ilvl w:val="1"/>
          <w:numId w:val="13"/>
        </w:numPr>
        <w:autoSpaceDE w:val="0"/>
        <w:autoSpaceDN w:val="0"/>
        <w:adjustRightInd w:val="0"/>
        <w:spacing w:after="0"/>
      </w:pPr>
      <w:r w:rsidRPr="0077374D">
        <w:t xml:space="preserve">LA concerned with how </w:t>
      </w:r>
      <w:r w:rsidR="00111508" w:rsidRPr="0077374D">
        <w:t xml:space="preserve">Milestone Program </w:t>
      </w:r>
      <w:r w:rsidRPr="0077374D">
        <w:t xml:space="preserve">floor graphics </w:t>
      </w:r>
      <w:r w:rsidR="00111508" w:rsidRPr="0077374D">
        <w:t>endure cleaning</w:t>
      </w:r>
      <w:r w:rsidRPr="0077374D">
        <w:t>?</w:t>
      </w:r>
    </w:p>
    <w:p w:rsidR="00E05CC6" w:rsidRPr="0077374D" w:rsidRDefault="00E05CC6" w:rsidP="00E05CC6">
      <w:pPr>
        <w:pStyle w:val="ListParagraph"/>
        <w:numPr>
          <w:ilvl w:val="2"/>
          <w:numId w:val="13"/>
        </w:numPr>
        <w:autoSpaceDE w:val="0"/>
        <w:autoSpaceDN w:val="0"/>
        <w:adjustRightInd w:val="0"/>
        <w:spacing w:after="0"/>
      </w:pPr>
      <w:r w:rsidRPr="0077374D">
        <w:t>LAs in the Milestones pilot used their floor graphics.  Mopping over them was OK.  They went around them with floor buffers, etc.  Some of the graphics have been on the floor for 6-7 years!  I encourage you to use them.  Thanks for your participation!</w:t>
      </w:r>
    </w:p>
    <w:p w:rsidR="00111508" w:rsidRPr="0077374D" w:rsidRDefault="00111508" w:rsidP="00111508">
      <w:pPr>
        <w:pStyle w:val="ListParagraph"/>
        <w:numPr>
          <w:ilvl w:val="0"/>
          <w:numId w:val="15"/>
        </w:numPr>
        <w:autoSpaceDE w:val="0"/>
        <w:autoSpaceDN w:val="0"/>
        <w:adjustRightInd w:val="0"/>
        <w:spacing w:after="0"/>
      </w:pPr>
      <w:r w:rsidRPr="0077374D">
        <w:t>Breastfeeding Women Crystal report:  after further review of this report, I urge agencies to pull this report monthly.  Repetitive errors found:</w:t>
      </w:r>
    </w:p>
    <w:p w:rsidR="00111508" w:rsidRPr="0077374D" w:rsidRDefault="00111508" w:rsidP="00111508">
      <w:pPr>
        <w:pStyle w:val="ListParagraph"/>
        <w:numPr>
          <w:ilvl w:val="1"/>
          <w:numId w:val="15"/>
        </w:numPr>
        <w:autoSpaceDE w:val="0"/>
        <w:autoSpaceDN w:val="0"/>
        <w:adjustRightInd w:val="0"/>
        <w:spacing w:after="0"/>
      </w:pPr>
      <w:r w:rsidRPr="0077374D">
        <w:t>Infant and mom not linked  -- may cause miscount in caseload, maybe over issuance</w:t>
      </w:r>
    </w:p>
    <w:p w:rsidR="00111508" w:rsidRPr="0077374D" w:rsidRDefault="00111508" w:rsidP="00111508">
      <w:pPr>
        <w:pStyle w:val="ListParagraph"/>
        <w:numPr>
          <w:ilvl w:val="1"/>
          <w:numId w:val="15"/>
        </w:numPr>
        <w:autoSpaceDE w:val="0"/>
        <w:autoSpaceDN w:val="0"/>
        <w:adjustRightInd w:val="0"/>
        <w:spacing w:after="0"/>
      </w:pPr>
      <w:r w:rsidRPr="0077374D">
        <w:t>Infant’s date of birth and mom’s actual delivery date do not match.  MOWINS will link the two regardless, but doesn’t show up on report??</w:t>
      </w:r>
    </w:p>
    <w:p w:rsidR="00111508" w:rsidRPr="0077374D" w:rsidRDefault="00111508" w:rsidP="00111508">
      <w:pPr>
        <w:pStyle w:val="ListParagraph"/>
        <w:numPr>
          <w:ilvl w:val="1"/>
          <w:numId w:val="15"/>
        </w:numPr>
        <w:autoSpaceDE w:val="0"/>
        <w:autoSpaceDN w:val="0"/>
        <w:adjustRightInd w:val="0"/>
        <w:spacing w:after="0"/>
      </w:pPr>
      <w:r w:rsidRPr="0077374D">
        <w:t>health information not completed on a VOC.  (policy requires completion) Without completion, mom and infant cannot be linked</w:t>
      </w:r>
    </w:p>
    <w:p w:rsidR="00111508" w:rsidRDefault="00111508" w:rsidP="00111508">
      <w:pPr>
        <w:pStyle w:val="ListParagraph"/>
        <w:autoSpaceDE w:val="0"/>
        <w:autoSpaceDN w:val="0"/>
        <w:adjustRightInd w:val="0"/>
        <w:spacing w:after="0"/>
        <w:ind w:left="2160"/>
        <w:rPr>
          <w:highlight w:val="yellow"/>
        </w:rPr>
      </w:pPr>
    </w:p>
    <w:p w:rsidR="00753810" w:rsidRPr="00111508" w:rsidRDefault="00753810" w:rsidP="00111508">
      <w:pPr>
        <w:pStyle w:val="ListParagraph"/>
        <w:autoSpaceDE w:val="0"/>
        <w:autoSpaceDN w:val="0"/>
        <w:adjustRightInd w:val="0"/>
        <w:spacing w:after="0"/>
        <w:ind w:left="2160"/>
        <w:rPr>
          <w:highlight w:val="yellow"/>
        </w:rPr>
      </w:pPr>
    </w:p>
    <w:p w:rsidR="00E865FD" w:rsidRDefault="00E865FD" w:rsidP="00E865FD">
      <w:pPr>
        <w:autoSpaceDE w:val="0"/>
        <w:autoSpaceDN w:val="0"/>
        <w:adjustRightInd w:val="0"/>
        <w:spacing w:after="0"/>
        <w:rPr>
          <w:b/>
        </w:rPr>
      </w:pPr>
      <w:r>
        <w:lastRenderedPageBreak/>
        <w:t xml:space="preserve">4.  </w:t>
      </w:r>
      <w:r w:rsidRPr="00E865FD">
        <w:rPr>
          <w:b/>
        </w:rPr>
        <w:t>Doug McKeever</w:t>
      </w:r>
    </w:p>
    <w:p w:rsidR="00CB1F7A" w:rsidRDefault="0053495A" w:rsidP="0053495A">
      <w:pPr>
        <w:pStyle w:val="ListParagraph"/>
        <w:numPr>
          <w:ilvl w:val="0"/>
          <w:numId w:val="12"/>
        </w:numPr>
        <w:autoSpaceDE w:val="0"/>
        <w:autoSpaceDN w:val="0"/>
        <w:adjustRightInd w:val="0"/>
        <w:spacing w:after="0"/>
      </w:pPr>
      <w:r>
        <w:t>Caseload down</w:t>
      </w:r>
    </w:p>
    <w:p w:rsidR="0053495A" w:rsidRDefault="0053495A" w:rsidP="0053495A">
      <w:pPr>
        <w:pStyle w:val="ListParagraph"/>
        <w:numPr>
          <w:ilvl w:val="1"/>
          <w:numId w:val="12"/>
        </w:numPr>
        <w:autoSpaceDE w:val="0"/>
        <w:autoSpaceDN w:val="0"/>
        <w:adjustRightInd w:val="0"/>
        <w:spacing w:after="0"/>
      </w:pPr>
      <w:r>
        <w:t>Immigration and birth rates are down</w:t>
      </w:r>
    </w:p>
    <w:p w:rsidR="0053495A" w:rsidRDefault="0053495A" w:rsidP="0053495A">
      <w:pPr>
        <w:pStyle w:val="ListParagraph"/>
        <w:numPr>
          <w:ilvl w:val="1"/>
          <w:numId w:val="12"/>
        </w:numPr>
        <w:autoSpaceDE w:val="0"/>
        <w:autoSpaceDN w:val="0"/>
        <w:adjustRightInd w:val="0"/>
        <w:spacing w:after="0"/>
      </w:pPr>
      <w:r>
        <w:t>Be sure to follow up on no shows</w:t>
      </w:r>
    </w:p>
    <w:p w:rsidR="0053495A" w:rsidRDefault="0053495A" w:rsidP="0053495A">
      <w:pPr>
        <w:pStyle w:val="ListParagraph"/>
        <w:numPr>
          <w:ilvl w:val="0"/>
          <w:numId w:val="12"/>
        </w:numPr>
        <w:autoSpaceDE w:val="0"/>
        <w:autoSpaceDN w:val="0"/>
        <w:adjustRightInd w:val="0"/>
        <w:spacing w:after="0"/>
      </w:pPr>
      <w:r>
        <w:t>E-WIC</w:t>
      </w:r>
    </w:p>
    <w:p w:rsidR="0053495A" w:rsidRDefault="0053495A" w:rsidP="0053495A">
      <w:pPr>
        <w:pStyle w:val="ListParagraph"/>
        <w:numPr>
          <w:ilvl w:val="1"/>
          <w:numId w:val="12"/>
        </w:numPr>
        <w:autoSpaceDE w:val="0"/>
        <w:autoSpaceDN w:val="0"/>
        <w:adjustRightInd w:val="0"/>
        <w:spacing w:after="0"/>
      </w:pPr>
      <w:r>
        <w:t>Moving forward – Bid proposals are out</w:t>
      </w:r>
    </w:p>
    <w:p w:rsidR="0053495A" w:rsidRDefault="0053495A" w:rsidP="0053495A">
      <w:pPr>
        <w:pStyle w:val="ListParagraph"/>
        <w:numPr>
          <w:ilvl w:val="1"/>
          <w:numId w:val="12"/>
        </w:numPr>
        <w:autoSpaceDE w:val="0"/>
        <w:autoSpaceDN w:val="0"/>
        <w:adjustRightInd w:val="0"/>
        <w:spacing w:after="0"/>
      </w:pPr>
      <w:r>
        <w:t>Planning to be implemented fully sometime in FY2019</w:t>
      </w:r>
    </w:p>
    <w:p w:rsidR="0053495A" w:rsidRDefault="0053495A" w:rsidP="0053495A">
      <w:pPr>
        <w:pStyle w:val="ListParagraph"/>
        <w:numPr>
          <w:ilvl w:val="0"/>
          <w:numId w:val="12"/>
        </w:numPr>
        <w:autoSpaceDE w:val="0"/>
        <w:autoSpaceDN w:val="0"/>
        <w:adjustRightInd w:val="0"/>
        <w:spacing w:after="0"/>
      </w:pPr>
      <w:r>
        <w:t>Spare Equipment</w:t>
      </w:r>
    </w:p>
    <w:p w:rsidR="0053495A" w:rsidRDefault="0053495A" w:rsidP="0053495A">
      <w:pPr>
        <w:pStyle w:val="ListParagraph"/>
        <w:numPr>
          <w:ilvl w:val="1"/>
          <w:numId w:val="12"/>
        </w:numPr>
        <w:autoSpaceDE w:val="0"/>
        <w:autoSpaceDN w:val="0"/>
        <w:adjustRightInd w:val="0"/>
        <w:spacing w:after="0"/>
      </w:pPr>
      <w:r>
        <w:t xml:space="preserve">Baby bucket scales and recumbent length boards.  </w:t>
      </w:r>
    </w:p>
    <w:p w:rsidR="0053495A" w:rsidRDefault="0053495A" w:rsidP="0053495A">
      <w:pPr>
        <w:pStyle w:val="ListParagraph"/>
        <w:numPr>
          <w:ilvl w:val="1"/>
          <w:numId w:val="12"/>
        </w:numPr>
        <w:autoSpaceDE w:val="0"/>
        <w:autoSpaceDN w:val="0"/>
        <w:adjustRightInd w:val="0"/>
        <w:spacing w:after="0"/>
      </w:pPr>
      <w:r>
        <w:t>Call Doug if interested in any of these items.</w:t>
      </w:r>
    </w:p>
    <w:p w:rsidR="0053495A" w:rsidRDefault="0053495A" w:rsidP="0053495A">
      <w:pPr>
        <w:pStyle w:val="ListParagraph"/>
        <w:numPr>
          <w:ilvl w:val="0"/>
          <w:numId w:val="12"/>
        </w:numPr>
        <w:autoSpaceDE w:val="0"/>
        <w:autoSpaceDN w:val="0"/>
        <w:adjustRightInd w:val="0"/>
        <w:spacing w:after="0"/>
      </w:pPr>
      <w:r>
        <w:t>Vendor Complaints</w:t>
      </w:r>
    </w:p>
    <w:p w:rsidR="0053495A" w:rsidRDefault="00BE1D81" w:rsidP="0053495A">
      <w:pPr>
        <w:pStyle w:val="ListParagraph"/>
        <w:numPr>
          <w:ilvl w:val="1"/>
          <w:numId w:val="12"/>
        </w:numPr>
        <w:autoSpaceDE w:val="0"/>
        <w:autoSpaceDN w:val="0"/>
        <w:adjustRightInd w:val="0"/>
        <w:spacing w:after="0"/>
      </w:pPr>
      <w:r>
        <w:t>Be sure to use the newest version (11/15)</w:t>
      </w:r>
    </w:p>
    <w:p w:rsidR="00BE1D81" w:rsidRDefault="00BE1D81" w:rsidP="0053495A">
      <w:pPr>
        <w:pStyle w:val="ListParagraph"/>
        <w:numPr>
          <w:ilvl w:val="1"/>
          <w:numId w:val="12"/>
        </w:numPr>
        <w:autoSpaceDE w:val="0"/>
        <w:autoSpaceDN w:val="0"/>
        <w:adjustRightInd w:val="0"/>
        <w:spacing w:after="0"/>
      </w:pPr>
      <w:r>
        <w:t xml:space="preserve">Be very detailed, have State WIC# on it too.  </w:t>
      </w:r>
    </w:p>
    <w:p w:rsidR="00BE1D81" w:rsidRDefault="00BE1D81" w:rsidP="00BE1D81">
      <w:pPr>
        <w:pStyle w:val="ListParagraph"/>
        <w:numPr>
          <w:ilvl w:val="1"/>
          <w:numId w:val="12"/>
        </w:numPr>
        <w:autoSpaceDE w:val="0"/>
        <w:autoSpaceDN w:val="0"/>
        <w:adjustRightInd w:val="0"/>
        <w:spacing w:after="0"/>
      </w:pPr>
      <w:r>
        <w:t xml:space="preserve">Fax to State </w:t>
      </w:r>
    </w:p>
    <w:p w:rsidR="0077374D" w:rsidRDefault="0077374D" w:rsidP="0077374D">
      <w:pPr>
        <w:pStyle w:val="ListParagraph"/>
        <w:autoSpaceDE w:val="0"/>
        <w:autoSpaceDN w:val="0"/>
        <w:adjustRightInd w:val="0"/>
        <w:spacing w:after="0"/>
        <w:ind w:left="1440"/>
      </w:pPr>
    </w:p>
    <w:p w:rsidR="009455B9" w:rsidRPr="009455B9" w:rsidRDefault="00AD030F" w:rsidP="009455B9">
      <w:pPr>
        <w:rPr>
          <w:b/>
        </w:rPr>
      </w:pPr>
      <w:r>
        <w:t xml:space="preserve">6.  </w:t>
      </w:r>
      <w:r w:rsidRPr="00AD030F">
        <w:rPr>
          <w:b/>
        </w:rPr>
        <w:t>Anything else?</w:t>
      </w:r>
    </w:p>
    <w:p w:rsidR="00CB1F7A" w:rsidRDefault="00BE1D81" w:rsidP="00CB1F7A">
      <w:pPr>
        <w:pStyle w:val="ListParagraph"/>
        <w:numPr>
          <w:ilvl w:val="0"/>
          <w:numId w:val="7"/>
        </w:numPr>
        <w:autoSpaceDE w:val="0"/>
        <w:autoSpaceDN w:val="0"/>
        <w:adjustRightInd w:val="0"/>
        <w:spacing w:after="0"/>
      </w:pPr>
      <w:r>
        <w:t>Program integrity questions – Make sure the same person is not doing the income &amp; risk factors within the certification.</w:t>
      </w:r>
    </w:p>
    <w:p w:rsidR="00BE1D81" w:rsidRDefault="00BE1D81" w:rsidP="00CB1F7A">
      <w:pPr>
        <w:pStyle w:val="ListParagraph"/>
        <w:numPr>
          <w:ilvl w:val="0"/>
          <w:numId w:val="7"/>
        </w:numPr>
        <w:autoSpaceDE w:val="0"/>
        <w:autoSpaceDN w:val="0"/>
        <w:adjustRightInd w:val="0"/>
        <w:spacing w:after="0"/>
      </w:pPr>
      <w:r>
        <w:t>Look at rewording the “Notice of Certification” stickers – they can be confusing to the client.</w:t>
      </w:r>
    </w:p>
    <w:p w:rsidR="0077374D" w:rsidRDefault="0077374D" w:rsidP="0077374D">
      <w:pPr>
        <w:pStyle w:val="ListParagraph"/>
        <w:numPr>
          <w:ilvl w:val="0"/>
          <w:numId w:val="7"/>
        </w:numPr>
      </w:pPr>
      <w:r>
        <w:t xml:space="preserve">In our District meeting/call, the question was asked about a change in instructions from the MOWINS Help Desk.  Here is the scenario and the reason behind the new, but </w:t>
      </w:r>
      <w:r w:rsidRPr="0077374D">
        <w:rPr>
          <w:i/>
        </w:rPr>
        <w:t>temporary</w:t>
      </w:r>
      <w:r>
        <w:t xml:space="preserve">, process.  </w:t>
      </w:r>
    </w:p>
    <w:p w:rsidR="0077374D" w:rsidRDefault="0077374D" w:rsidP="0077374D">
      <w:pPr>
        <w:pStyle w:val="ListParagraph"/>
        <w:numPr>
          <w:ilvl w:val="0"/>
          <w:numId w:val="7"/>
        </w:numPr>
      </w:pPr>
      <w:r>
        <w:t>Topic:  Child returning years later as a prenatal.</w:t>
      </w:r>
    </w:p>
    <w:p w:rsidR="0077374D" w:rsidRDefault="0077374D" w:rsidP="0077374D">
      <w:pPr>
        <w:pStyle w:val="ListParagraph"/>
      </w:pPr>
      <w:r>
        <w:t>Situation:  A prenatal applies for WIC but has a previously issued SWID from childhood.  The system will not allow the new prenatal status to be entered.  The Help Desk asks us to add “child” to the name of the original record and start as a new certification for a new applicant for the prenatal.</w:t>
      </w:r>
    </w:p>
    <w:p w:rsidR="0077374D" w:rsidRDefault="0077374D" w:rsidP="0077374D">
      <w:pPr>
        <w:pStyle w:val="ListParagraph"/>
      </w:pPr>
      <w:r>
        <w:t>The Reason why:  This is a temporary situation as the old record (HHID &amp; SWID) has been “locked” by the programmers while they prepare to archive off old records.  Issuing a new SWID and Household is a temporary work-around so the archive project can proceed quickly.</w:t>
      </w:r>
    </w:p>
    <w:p w:rsidR="0077374D" w:rsidRDefault="0077374D" w:rsidP="0077374D">
      <w:pPr>
        <w:pStyle w:val="ListParagraph"/>
      </w:pPr>
      <w:r>
        <w:t>Temporary is the word I was given from Jefferson City.</w:t>
      </w:r>
    </w:p>
    <w:p w:rsidR="00BE1D81" w:rsidRDefault="00BE1D81" w:rsidP="00CB1F7A">
      <w:pPr>
        <w:pStyle w:val="ListParagraph"/>
        <w:numPr>
          <w:ilvl w:val="0"/>
          <w:numId w:val="7"/>
        </w:numPr>
        <w:autoSpaceDE w:val="0"/>
        <w:autoSpaceDN w:val="0"/>
        <w:adjustRightInd w:val="0"/>
        <w:spacing w:after="0"/>
      </w:pPr>
      <w:r>
        <w:t>The State has paid for all agencies to be members of the National WIC Association (NWA).</w:t>
      </w:r>
    </w:p>
    <w:p w:rsidR="00AD030F" w:rsidRDefault="00AD030F" w:rsidP="00AD030F">
      <w:pPr>
        <w:rPr>
          <w:b/>
        </w:rPr>
      </w:pPr>
      <w:r>
        <w:t xml:space="preserve">7.  </w:t>
      </w:r>
      <w:r w:rsidRPr="001E6404">
        <w:rPr>
          <w:b/>
        </w:rPr>
        <w:t xml:space="preserve">Next Meeting </w:t>
      </w:r>
    </w:p>
    <w:p w:rsidR="00AD030F" w:rsidRDefault="00761141" w:rsidP="00AD030F">
      <w:pPr>
        <w:pStyle w:val="ListParagraph"/>
        <w:numPr>
          <w:ilvl w:val="0"/>
          <w:numId w:val="4"/>
        </w:numPr>
      </w:pPr>
      <w:r>
        <w:t>April 19, 2018 @ 1:30pm NW District Office, 3717 S. Whitney Avenue, Independence, MO  64055</w:t>
      </w:r>
    </w:p>
    <w:p w:rsidR="00AD030F" w:rsidRPr="00AD030F" w:rsidRDefault="00AD030F" w:rsidP="00AD030F"/>
    <w:sectPr w:rsidR="00AD030F" w:rsidRPr="00AD030F" w:rsidSect="009A5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B2B"/>
    <w:multiLevelType w:val="hybridMultilevel"/>
    <w:tmpl w:val="106417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DA1678"/>
    <w:multiLevelType w:val="hybridMultilevel"/>
    <w:tmpl w:val="75DA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17D0A"/>
    <w:multiLevelType w:val="hybridMultilevel"/>
    <w:tmpl w:val="5E94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678C9"/>
    <w:multiLevelType w:val="hybridMultilevel"/>
    <w:tmpl w:val="2E2A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93AD9"/>
    <w:multiLevelType w:val="hybridMultilevel"/>
    <w:tmpl w:val="92E2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11A93"/>
    <w:multiLevelType w:val="hybridMultilevel"/>
    <w:tmpl w:val="F676B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207F2"/>
    <w:multiLevelType w:val="hybridMultilevel"/>
    <w:tmpl w:val="E00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F1F5A"/>
    <w:multiLevelType w:val="hybridMultilevel"/>
    <w:tmpl w:val="E5905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83894"/>
    <w:multiLevelType w:val="hybridMultilevel"/>
    <w:tmpl w:val="F812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D1C2F"/>
    <w:multiLevelType w:val="hybridMultilevel"/>
    <w:tmpl w:val="F952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E3368"/>
    <w:multiLevelType w:val="hybridMultilevel"/>
    <w:tmpl w:val="A0125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B44A78"/>
    <w:multiLevelType w:val="hybridMultilevel"/>
    <w:tmpl w:val="52D87E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0B61D6"/>
    <w:multiLevelType w:val="hybridMultilevel"/>
    <w:tmpl w:val="21B6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6D5AC8"/>
    <w:multiLevelType w:val="hybridMultilevel"/>
    <w:tmpl w:val="2D18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66AF0"/>
    <w:multiLevelType w:val="hybridMultilevel"/>
    <w:tmpl w:val="446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4"/>
  </w:num>
  <w:num w:numId="5">
    <w:abstractNumId w:val="6"/>
  </w:num>
  <w:num w:numId="6">
    <w:abstractNumId w:val="5"/>
  </w:num>
  <w:num w:numId="7">
    <w:abstractNumId w:val="3"/>
  </w:num>
  <w:num w:numId="8">
    <w:abstractNumId w:val="1"/>
  </w:num>
  <w:num w:numId="9">
    <w:abstractNumId w:val="9"/>
  </w:num>
  <w:num w:numId="10">
    <w:abstractNumId w:val="4"/>
  </w:num>
  <w:num w:numId="11">
    <w:abstractNumId w:val="10"/>
  </w:num>
  <w:num w:numId="12">
    <w:abstractNumId w:val="0"/>
  </w:num>
  <w:num w:numId="13">
    <w:abstractNumId w:val="12"/>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02B"/>
    <w:rsid w:val="00034771"/>
    <w:rsid w:val="00056E11"/>
    <w:rsid w:val="000747B2"/>
    <w:rsid w:val="00081520"/>
    <w:rsid w:val="000C7CDD"/>
    <w:rsid w:val="001044E5"/>
    <w:rsid w:val="00111508"/>
    <w:rsid w:val="001A125D"/>
    <w:rsid w:val="001B0B11"/>
    <w:rsid w:val="001E252A"/>
    <w:rsid w:val="001E6404"/>
    <w:rsid w:val="00223C34"/>
    <w:rsid w:val="002866BD"/>
    <w:rsid w:val="00326D27"/>
    <w:rsid w:val="003436B5"/>
    <w:rsid w:val="00353269"/>
    <w:rsid w:val="003744EF"/>
    <w:rsid w:val="00386285"/>
    <w:rsid w:val="003F2C7E"/>
    <w:rsid w:val="00482BC8"/>
    <w:rsid w:val="004C6BBA"/>
    <w:rsid w:val="0053495A"/>
    <w:rsid w:val="00543391"/>
    <w:rsid w:val="0054698A"/>
    <w:rsid w:val="00567116"/>
    <w:rsid w:val="005E0540"/>
    <w:rsid w:val="006725B7"/>
    <w:rsid w:val="00684942"/>
    <w:rsid w:val="006D22D9"/>
    <w:rsid w:val="00736EE8"/>
    <w:rsid w:val="00753810"/>
    <w:rsid w:val="00761141"/>
    <w:rsid w:val="0077374D"/>
    <w:rsid w:val="00781EBA"/>
    <w:rsid w:val="00861892"/>
    <w:rsid w:val="00865A71"/>
    <w:rsid w:val="0088476C"/>
    <w:rsid w:val="008F67DC"/>
    <w:rsid w:val="00901447"/>
    <w:rsid w:val="00913BB5"/>
    <w:rsid w:val="009455B9"/>
    <w:rsid w:val="009A57B3"/>
    <w:rsid w:val="00A0665E"/>
    <w:rsid w:val="00A515D4"/>
    <w:rsid w:val="00A6159C"/>
    <w:rsid w:val="00A85817"/>
    <w:rsid w:val="00AB5BBA"/>
    <w:rsid w:val="00AD030F"/>
    <w:rsid w:val="00AD3071"/>
    <w:rsid w:val="00B21DF2"/>
    <w:rsid w:val="00B45B4A"/>
    <w:rsid w:val="00B551B8"/>
    <w:rsid w:val="00B76F3D"/>
    <w:rsid w:val="00BB06E8"/>
    <w:rsid w:val="00BE1D81"/>
    <w:rsid w:val="00C90FA6"/>
    <w:rsid w:val="00CB144A"/>
    <w:rsid w:val="00CB1F7A"/>
    <w:rsid w:val="00CE509C"/>
    <w:rsid w:val="00CF2847"/>
    <w:rsid w:val="00D02738"/>
    <w:rsid w:val="00D51BC5"/>
    <w:rsid w:val="00DA3BDF"/>
    <w:rsid w:val="00DC7C84"/>
    <w:rsid w:val="00DD1DF5"/>
    <w:rsid w:val="00E05CC6"/>
    <w:rsid w:val="00E7762C"/>
    <w:rsid w:val="00E865FD"/>
    <w:rsid w:val="00ED444C"/>
    <w:rsid w:val="00EE1087"/>
    <w:rsid w:val="00F11245"/>
    <w:rsid w:val="00F50565"/>
    <w:rsid w:val="00F5502B"/>
    <w:rsid w:val="00F925AC"/>
    <w:rsid w:val="00FF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20384">
      <w:bodyDiv w:val="1"/>
      <w:marLeft w:val="0"/>
      <w:marRight w:val="0"/>
      <w:marTop w:val="0"/>
      <w:marBottom w:val="0"/>
      <w:divBdr>
        <w:top w:val="none" w:sz="0" w:space="0" w:color="auto"/>
        <w:left w:val="none" w:sz="0" w:space="0" w:color="auto"/>
        <w:bottom w:val="none" w:sz="0" w:space="0" w:color="auto"/>
        <w:right w:val="none" w:sz="0" w:space="0" w:color="auto"/>
      </w:divBdr>
    </w:div>
    <w:div w:id="61297032">
      <w:bodyDiv w:val="1"/>
      <w:marLeft w:val="0"/>
      <w:marRight w:val="0"/>
      <w:marTop w:val="0"/>
      <w:marBottom w:val="0"/>
      <w:divBdr>
        <w:top w:val="none" w:sz="0" w:space="0" w:color="auto"/>
        <w:left w:val="none" w:sz="0" w:space="0" w:color="auto"/>
        <w:bottom w:val="none" w:sz="0" w:space="0" w:color="auto"/>
        <w:right w:val="none" w:sz="0" w:space="0" w:color="auto"/>
      </w:divBdr>
    </w:div>
    <w:div w:id="14021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Srader</dc:creator>
  <cp:lastModifiedBy>heidil</cp:lastModifiedBy>
  <cp:revision>4</cp:revision>
  <dcterms:created xsi:type="dcterms:W3CDTF">2018-01-30T19:36:00Z</dcterms:created>
  <dcterms:modified xsi:type="dcterms:W3CDTF">2018-01-30T22:16:00Z</dcterms:modified>
</cp:coreProperties>
</file>